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59" w:rsidRDefault="00750259" w:rsidP="00500D28">
      <w:pPr>
        <w:pStyle w:val="Tabledata"/>
      </w:pPr>
    </w:p>
    <w:sdt>
      <w:sdtPr>
        <w:rPr>
          <w:sz w:val="12"/>
        </w:rPr>
        <w:id w:val="1592576648"/>
        <w:docPartObj>
          <w:docPartGallery w:val="Cover Pages"/>
          <w:docPartUnique/>
        </w:docPartObj>
      </w:sdtPr>
      <w:sdtEndPr>
        <w:rPr>
          <w:caps/>
          <w:sz w:val="16"/>
          <w:szCs w:val="18"/>
        </w:rPr>
      </w:sdtEndPr>
      <w:sdtContent>
        <w:p w:rsidR="00272697" w:rsidRPr="005215F8" w:rsidRDefault="00272697" w:rsidP="00272697"/>
        <w:sdt>
          <w:sdtPr>
            <w:rPr>
              <w:sz w:val="12"/>
            </w:rPr>
            <w:id w:val="-1500569836"/>
            <w:docPartObj>
              <w:docPartGallery w:val="Cover Pages"/>
              <w:docPartUnique/>
            </w:docPartObj>
          </w:sdtPr>
          <w:sdtEndPr>
            <w:rPr>
              <w:caps/>
              <w:sz w:val="16"/>
              <w:szCs w:val="18"/>
            </w:rPr>
          </w:sdtEndPr>
          <w:sdtContent>
            <w:p w:rsidR="00272697" w:rsidRPr="005215F8" w:rsidRDefault="00272697" w:rsidP="00272697"/>
            <w:tbl>
              <w:tblPr>
                <w:tblStyle w:val="EBAtable"/>
                <w:tblW w:w="0" w:type="auto"/>
                <w:tblLook w:val="04A0" w:firstRow="1" w:lastRow="0" w:firstColumn="1" w:lastColumn="0" w:noHBand="0" w:noVBand="1"/>
              </w:tblPr>
              <w:tblGrid>
                <w:gridCol w:w="3686"/>
              </w:tblGrid>
              <w:tr w:rsidR="00272697" w:rsidRPr="005215F8" w:rsidTr="006A264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tcW w:w="3686" w:type="dxa"/>
                  </w:tcPr>
                  <w:p w:rsidR="00272697" w:rsidRPr="00F00F65" w:rsidRDefault="00F26EB2" w:rsidP="006A2645">
                    <w:pPr>
                      <w:rPr>
                        <w:highlight w:val="cyan"/>
                      </w:rPr>
                    </w:pPr>
                    <w:r w:rsidRPr="00F26EB2">
                      <w:fldChar w:fldCharType="begin">
                        <w:ffData>
                          <w:name w:val="Text1"/>
                          <w:enabled/>
                          <w:calcOnExit w:val="0"/>
                          <w:textInput>
                            <w:default w:val="EBA/XBRL/2.9 Diff"/>
                          </w:textInput>
                        </w:ffData>
                      </w:fldChar>
                    </w:r>
                    <w:bookmarkStart w:id="0" w:name="Text1"/>
                    <w:r w:rsidRPr="00F26EB2">
                      <w:instrText xml:space="preserve"> FORMTEXT </w:instrText>
                    </w:r>
                    <w:r w:rsidRPr="00F26EB2">
                      <w:fldChar w:fldCharType="separate"/>
                    </w:r>
                    <w:r w:rsidRPr="00F26EB2">
                      <w:rPr>
                        <w:noProof/>
                      </w:rPr>
                      <w:t>EBA/XBRL/2.9 Diff</w:t>
                    </w:r>
                    <w:r w:rsidRPr="00F26EB2">
                      <w:fldChar w:fldCharType="end"/>
                    </w:r>
                    <w:bookmarkEnd w:id="0"/>
                  </w:p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F00F65" w:rsidRDefault="00F26EB2" w:rsidP="006A2645">
                    <w:pPr>
                      <w:rPr>
                        <w:highlight w:val="cyan"/>
                      </w:rPr>
                    </w:pPr>
                    <w:r w:rsidRPr="00F26EB2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30 April 2019"/>
                          </w:textInput>
                        </w:ffData>
                      </w:fldChar>
                    </w:r>
                    <w:r w:rsidRPr="00F26EB2">
                      <w:instrText xml:space="preserve"> FORMTEXT </w:instrText>
                    </w:r>
                    <w:r w:rsidRPr="00F26EB2">
                      <w:fldChar w:fldCharType="separate"/>
                    </w:r>
                    <w:r w:rsidR="008C2007">
                      <w:rPr>
                        <w:noProof/>
                      </w:rPr>
                      <w:t>05 November</w:t>
                    </w:r>
                    <w:r w:rsidRPr="00F26EB2">
                      <w:rPr>
                        <w:noProof/>
                      </w:rPr>
                      <w:t xml:space="preserve"> 2019</w:t>
                    </w:r>
                    <w:r w:rsidRPr="00F26EB2">
                      <w:fldChar w:fldCharType="end"/>
                    </w:r>
                  </w:p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5215F8" w:rsidRDefault="00272697" w:rsidP="006A2645"/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5215F8" w:rsidRDefault="00272697" w:rsidP="006A2645"/>
                </w:tc>
              </w:tr>
            </w:tbl>
            <w:p w:rsidR="00272697" w:rsidRPr="005215F8" w:rsidRDefault="00272697" w:rsidP="00272697"/>
            <w:tbl>
              <w:tblPr>
                <w:tblStyle w:val="EBAtable"/>
                <w:tblW w:w="0" w:type="auto"/>
                <w:tblLook w:val="04A0" w:firstRow="1" w:lastRow="0" w:firstColumn="1" w:lastColumn="0" w:noHBand="0" w:noVBand="1"/>
              </w:tblPr>
              <w:tblGrid>
                <w:gridCol w:w="8781"/>
              </w:tblGrid>
              <w:tr w:rsidR="00272697" w:rsidRPr="005215F8" w:rsidTr="006A264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3969"/>
                </w:trPr>
                <w:tc>
                  <w:tcPr>
                    <w:tcW w:w="8781" w:type="dxa"/>
                  </w:tcPr>
                  <w:p w:rsidR="00272697" w:rsidRPr="005215F8" w:rsidRDefault="00342C94" w:rsidP="00F26EB2">
                    <w:pPr>
                      <w:pStyle w:val="Title"/>
                    </w:pPr>
                    <w:r>
                      <w:t xml:space="preserve">DPM/Taxonomy Changes in </w:t>
                    </w:r>
                    <w:r w:rsidR="00C86310">
                      <w:t>2</w:t>
                    </w:r>
                    <w:r w:rsidR="00F26EB2">
                      <w:t>.9</w:t>
                    </w:r>
                    <w:r w:rsidR="008C2007">
                      <w:t>.1</w:t>
                    </w:r>
                  </w:p>
                </w:tc>
              </w:tr>
              <w:tr w:rsidR="00272697" w:rsidRPr="005215F8" w:rsidTr="006A2645">
                <w:tc>
                  <w:tcPr>
                    <w:tcW w:w="8781" w:type="dxa"/>
                  </w:tcPr>
                  <w:p w:rsidR="003D7538" w:rsidRPr="005215F8" w:rsidRDefault="00F26EB2" w:rsidP="008C2007">
                    <w:pPr>
                      <w:pStyle w:val="Subtitle"/>
                    </w:pPr>
                    <w:r w:rsidRPr="00F26EB2">
                      <w:t>Summary differ</w:t>
                    </w:r>
                    <w:r w:rsidR="00921778">
                      <w:t xml:space="preserve">ences between DPM/taxonomy 2.9 </w:t>
                    </w:r>
                    <w:r w:rsidR="008C2007">
                      <w:t>and 2.9.1</w:t>
                    </w:r>
                  </w:p>
                </w:tc>
              </w:tr>
            </w:tbl>
            <w:p w:rsidR="00E33995" w:rsidRDefault="00E33995" w:rsidP="00272697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E33995" w:rsidRDefault="008C2007">
              <w:r>
                <w:t>Note that this 2.9.1</w:t>
              </w:r>
              <w:r w:rsidR="00F26EB2">
                <w:t xml:space="preserve"> rele</w:t>
              </w:r>
              <w:r>
                <w:t>ase covers FINREP and COREP</w:t>
              </w:r>
              <w:r w:rsidR="00921778">
                <w:t xml:space="preserve"> frameworks</w:t>
              </w:r>
              <w:r>
                <w:t>.</w:t>
              </w:r>
              <w:r w:rsidR="00E33995">
                <w:br w:type="page"/>
              </w:r>
            </w:p>
            <w:p w:rsidR="00E33995" w:rsidRDefault="008C2007" w:rsidP="00E33995"/>
          </w:sdtContent>
        </w:sdt>
        <w:p w:rsidR="00272697" w:rsidRPr="005215F8" w:rsidRDefault="008C2007" w:rsidP="00272697">
          <w:pPr>
            <w:rPr>
              <w:caps/>
              <w:sz w:val="16"/>
              <w:szCs w:val="18"/>
            </w:rPr>
          </w:pPr>
        </w:p>
      </w:sdtContent>
    </w:sdt>
    <w:p w:rsidR="00272697" w:rsidRPr="005215F8" w:rsidRDefault="00272697" w:rsidP="00272697">
      <w:pPr>
        <w:pStyle w:val="Contenttitle"/>
        <w:rPr>
          <w:lang w:val="en-GB"/>
        </w:rPr>
      </w:pPr>
      <w:bookmarkStart w:id="1" w:name="_Toc238789994"/>
      <w:bookmarkStart w:id="2" w:name="_Toc238803082"/>
      <w:bookmarkStart w:id="3" w:name="_Toc238803883"/>
      <w:r w:rsidRPr="005215F8">
        <w:rPr>
          <w:lang w:val="en-GB"/>
        </w:rPr>
        <w:t>Contents</w:t>
      </w:r>
      <w:bookmarkEnd w:id="1"/>
      <w:bookmarkEnd w:id="2"/>
      <w:bookmarkEnd w:id="3"/>
    </w:p>
    <w:p w:rsidR="00D07E0D" w:rsidRDefault="006C6F9B">
      <w:pPr>
        <w:pStyle w:val="TOC1"/>
        <w:rPr>
          <w:b w:val="0"/>
          <w:bCs w:val="0"/>
          <w:color w:val="auto"/>
        </w:rPr>
      </w:pPr>
      <w:r w:rsidRPr="005215F8">
        <w:fldChar w:fldCharType="begin"/>
      </w:r>
      <w:r w:rsidR="00272697" w:rsidRPr="005215F8">
        <w:instrText xml:space="preserve"> TOC \t "Title level 1,1,Title level 2,2,Title level 3,3,Title level 4,4,Numbered tile level 1,1,Numbered title level 2,2,Numbered title level 3,3" </w:instrText>
      </w:r>
      <w:r w:rsidRPr="005215F8">
        <w:fldChar w:fldCharType="separate"/>
      </w:r>
      <w:bookmarkStart w:id="4" w:name="_GoBack"/>
      <w:bookmarkEnd w:id="4"/>
      <w:r w:rsidR="00D07E0D">
        <w:t>1.</w:t>
      </w:r>
      <w:r w:rsidR="00D07E0D">
        <w:rPr>
          <w:b w:val="0"/>
          <w:bCs w:val="0"/>
          <w:color w:val="auto"/>
        </w:rPr>
        <w:tab/>
      </w:r>
      <w:r w:rsidR="00D07E0D">
        <w:t>Frameworks</w:t>
      </w:r>
      <w:r w:rsidR="00D07E0D">
        <w:tab/>
      </w:r>
      <w:r w:rsidR="00D07E0D">
        <w:fldChar w:fldCharType="begin"/>
      </w:r>
      <w:r w:rsidR="00D07E0D">
        <w:instrText xml:space="preserve"> PAGEREF _Toc23785538 \h </w:instrText>
      </w:r>
      <w:r w:rsidR="00D07E0D">
        <w:fldChar w:fldCharType="separate"/>
      </w:r>
      <w:r w:rsidR="00D07E0D">
        <w:t>3</w:t>
      </w:r>
      <w:r w:rsidR="00D07E0D">
        <w:fldChar w:fldCharType="end"/>
      </w:r>
    </w:p>
    <w:p w:rsidR="00D07E0D" w:rsidRDefault="00D07E0D">
      <w:pPr>
        <w:pStyle w:val="TOC1"/>
        <w:rPr>
          <w:b w:val="0"/>
          <w:bCs w:val="0"/>
          <w:color w:val="auto"/>
        </w:rPr>
      </w:pPr>
      <w:r>
        <w:t>2.</w:t>
      </w:r>
      <w:r>
        <w:rPr>
          <w:b w:val="0"/>
          <w:bCs w:val="0"/>
          <w:color w:val="auto"/>
        </w:rPr>
        <w:tab/>
      </w:r>
      <w:r>
        <w:t>Modules &amp; Entry Points (by Framework)</w:t>
      </w:r>
      <w:r>
        <w:tab/>
      </w:r>
      <w:r>
        <w:fldChar w:fldCharType="begin"/>
      </w:r>
      <w:r>
        <w:instrText xml:space="preserve"> PAGEREF _Toc23785539 \h </w:instrText>
      </w:r>
      <w:r>
        <w:fldChar w:fldCharType="separate"/>
      </w:r>
      <w:r>
        <w:t>3</w:t>
      </w:r>
      <w:r>
        <w:fldChar w:fldCharType="end"/>
      </w:r>
    </w:p>
    <w:p w:rsidR="00D07E0D" w:rsidRDefault="00D07E0D">
      <w:pPr>
        <w:pStyle w:val="TOC2"/>
      </w:pPr>
      <w:r>
        <w:t>2.1</w:t>
      </w:r>
      <w:r>
        <w:tab/>
        <w:t>COREP</w:t>
      </w:r>
      <w:r>
        <w:tab/>
      </w:r>
      <w:r>
        <w:fldChar w:fldCharType="begin"/>
      </w:r>
      <w:r>
        <w:instrText xml:space="preserve"> PAGEREF _Toc23785540 \h </w:instrText>
      </w:r>
      <w:r>
        <w:fldChar w:fldCharType="separate"/>
      </w:r>
      <w:r>
        <w:t>3</w:t>
      </w:r>
      <w:r>
        <w:fldChar w:fldCharType="end"/>
      </w:r>
    </w:p>
    <w:p w:rsidR="00D07E0D" w:rsidRDefault="00D07E0D">
      <w:pPr>
        <w:pStyle w:val="TOC2"/>
      </w:pPr>
      <w:r>
        <w:t>2.2</w:t>
      </w:r>
      <w:r>
        <w:tab/>
        <w:t>FINREP</w:t>
      </w:r>
      <w:r>
        <w:tab/>
      </w:r>
      <w:r>
        <w:fldChar w:fldCharType="begin"/>
      </w:r>
      <w:r>
        <w:instrText xml:space="preserve"> PAGEREF _Toc23785541 \h </w:instrText>
      </w:r>
      <w:r>
        <w:fldChar w:fldCharType="separate"/>
      </w:r>
      <w:r>
        <w:t>4</w:t>
      </w:r>
      <w:r>
        <w:fldChar w:fldCharType="end"/>
      </w:r>
    </w:p>
    <w:p w:rsidR="00D07E0D" w:rsidRDefault="00D07E0D">
      <w:pPr>
        <w:pStyle w:val="TOC1"/>
        <w:rPr>
          <w:b w:val="0"/>
          <w:bCs w:val="0"/>
          <w:color w:val="auto"/>
        </w:rPr>
      </w:pPr>
      <w:r>
        <w:t>3.</w:t>
      </w:r>
      <w:r>
        <w:rPr>
          <w:b w:val="0"/>
          <w:bCs w:val="0"/>
          <w:color w:val="auto"/>
        </w:rPr>
        <w:tab/>
      </w:r>
      <w:r>
        <w:t>Templates</w:t>
      </w:r>
      <w:r>
        <w:tab/>
      </w:r>
      <w:r>
        <w:fldChar w:fldCharType="begin"/>
      </w:r>
      <w:r>
        <w:instrText xml:space="preserve"> PAGEREF _Toc23785542 \h </w:instrText>
      </w:r>
      <w:r>
        <w:fldChar w:fldCharType="separate"/>
      </w:r>
      <w:r>
        <w:t>4</w:t>
      </w:r>
      <w:r>
        <w:fldChar w:fldCharType="end"/>
      </w:r>
    </w:p>
    <w:p w:rsidR="00D07E0D" w:rsidRDefault="00D07E0D">
      <w:pPr>
        <w:pStyle w:val="TOC2"/>
      </w:pPr>
      <w:r>
        <w:t>3.1</w:t>
      </w:r>
      <w:r>
        <w:tab/>
        <w:t>COREP</w:t>
      </w:r>
      <w:r>
        <w:tab/>
      </w:r>
      <w:r>
        <w:fldChar w:fldCharType="begin"/>
      </w:r>
      <w:r>
        <w:instrText xml:space="preserve"> PAGEREF _Toc23785543 \h </w:instrText>
      </w:r>
      <w:r>
        <w:fldChar w:fldCharType="separate"/>
      </w:r>
      <w:r>
        <w:t>5</w:t>
      </w:r>
      <w:r>
        <w:fldChar w:fldCharType="end"/>
      </w:r>
    </w:p>
    <w:p w:rsidR="00D07E0D" w:rsidRDefault="00D07E0D">
      <w:pPr>
        <w:pStyle w:val="TOC3"/>
        <w:rPr>
          <w:noProof/>
          <w:lang w:val="en-US"/>
        </w:rPr>
      </w:pPr>
      <w:r>
        <w:rPr>
          <w:noProof/>
        </w:rPr>
        <w:t>3.1.1</w:t>
      </w:r>
      <w:r>
        <w:rPr>
          <w:noProof/>
          <w:lang w:val="en-US"/>
        </w:rPr>
        <w:tab/>
      </w:r>
      <w:r>
        <w:rPr>
          <w:noProof/>
        </w:rPr>
        <w:t>Label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_Toc23785544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07E0D" w:rsidRDefault="00D07E0D">
      <w:pPr>
        <w:pStyle w:val="TOC3"/>
        <w:rPr>
          <w:noProof/>
          <w:lang w:val="en-US"/>
        </w:rPr>
      </w:pPr>
      <w:r>
        <w:rPr>
          <w:noProof/>
        </w:rPr>
        <w:t>3.1.2</w:t>
      </w:r>
      <w:r>
        <w:rPr>
          <w:noProof/>
          <w:lang w:val="en-US"/>
        </w:rPr>
        <w:tab/>
      </w:r>
      <w:r>
        <w:rPr>
          <w:noProof/>
        </w:rPr>
        <w:t>Modelling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_Toc23785545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07E0D" w:rsidRDefault="00D07E0D">
      <w:pPr>
        <w:pStyle w:val="TOC3"/>
        <w:rPr>
          <w:noProof/>
          <w:lang w:val="en-US"/>
        </w:rPr>
      </w:pPr>
      <w:r>
        <w:rPr>
          <w:noProof/>
        </w:rPr>
        <w:t>3.1.3</w:t>
      </w:r>
      <w:r>
        <w:rPr>
          <w:noProof/>
          <w:lang w:val="en-US"/>
        </w:rPr>
        <w:tab/>
      </w:r>
      <w:r>
        <w:rPr>
          <w:noProof/>
        </w:rPr>
        <w:t>Reported / Unreported Cells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_Toc23785546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07E0D" w:rsidRDefault="00D07E0D">
      <w:pPr>
        <w:pStyle w:val="TOC2"/>
      </w:pPr>
      <w:r>
        <w:t>3.2</w:t>
      </w:r>
      <w:r>
        <w:tab/>
        <w:t>FINREP</w:t>
      </w:r>
      <w:r>
        <w:tab/>
      </w:r>
      <w:r>
        <w:fldChar w:fldCharType="begin"/>
      </w:r>
      <w:r>
        <w:instrText xml:space="preserve"> PAGEREF _Toc23785547 \h </w:instrText>
      </w:r>
      <w:r>
        <w:fldChar w:fldCharType="separate"/>
      </w:r>
      <w:r>
        <w:t>6</w:t>
      </w:r>
      <w:r>
        <w:fldChar w:fldCharType="end"/>
      </w:r>
    </w:p>
    <w:p w:rsidR="00D07E0D" w:rsidRDefault="00D07E0D">
      <w:pPr>
        <w:pStyle w:val="TOC3"/>
        <w:rPr>
          <w:noProof/>
          <w:lang w:val="en-US"/>
        </w:rPr>
      </w:pPr>
      <w:r>
        <w:rPr>
          <w:noProof/>
        </w:rPr>
        <w:t>3.2.1</w:t>
      </w:r>
      <w:r>
        <w:rPr>
          <w:noProof/>
          <w:lang w:val="en-US"/>
        </w:rPr>
        <w:tab/>
      </w:r>
      <w:r>
        <w:rPr>
          <w:noProof/>
        </w:rPr>
        <w:t>Modelling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_Toc23785548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D07E0D" w:rsidRDefault="00D07E0D">
      <w:pPr>
        <w:pStyle w:val="TOC1"/>
        <w:rPr>
          <w:b w:val="0"/>
          <w:bCs w:val="0"/>
          <w:color w:val="auto"/>
        </w:rPr>
      </w:pPr>
      <w:r>
        <w:t>4.</w:t>
      </w:r>
      <w:r>
        <w:rPr>
          <w:b w:val="0"/>
          <w:bCs w:val="0"/>
          <w:color w:val="auto"/>
        </w:rPr>
        <w:tab/>
      </w:r>
      <w:r>
        <w:t>ValidationRules</w:t>
      </w:r>
      <w:r>
        <w:tab/>
      </w:r>
      <w:r>
        <w:fldChar w:fldCharType="begin"/>
      </w:r>
      <w:r>
        <w:instrText xml:space="preserve"> PAGEREF _Toc23785549 \h </w:instrText>
      </w:r>
      <w:r>
        <w:fldChar w:fldCharType="separate"/>
      </w:r>
      <w:r>
        <w:t>7</w:t>
      </w:r>
      <w:r>
        <w:fldChar w:fldCharType="end"/>
      </w:r>
    </w:p>
    <w:p w:rsidR="00D07E0D" w:rsidRDefault="00D07E0D">
      <w:pPr>
        <w:pStyle w:val="TOC2"/>
      </w:pPr>
      <w:r>
        <w:t>4.1</w:t>
      </w:r>
      <w:r>
        <w:tab/>
        <w:t>New Rules</w:t>
      </w:r>
      <w:r>
        <w:tab/>
      </w:r>
      <w:r>
        <w:fldChar w:fldCharType="begin"/>
      </w:r>
      <w:r>
        <w:instrText xml:space="preserve"> PAGEREF _Toc23785550 \h </w:instrText>
      </w:r>
      <w:r>
        <w:fldChar w:fldCharType="separate"/>
      </w:r>
      <w:r>
        <w:t>7</w:t>
      </w:r>
      <w:r>
        <w:fldChar w:fldCharType="end"/>
      </w:r>
    </w:p>
    <w:p w:rsidR="00D07E0D" w:rsidRDefault="00D07E0D">
      <w:pPr>
        <w:pStyle w:val="TOC2"/>
      </w:pPr>
      <w:r>
        <w:t>4.2</w:t>
      </w:r>
      <w:r>
        <w:tab/>
        <w:t>Reactivated Rules</w:t>
      </w:r>
      <w:r>
        <w:tab/>
      </w:r>
      <w:r>
        <w:fldChar w:fldCharType="begin"/>
      </w:r>
      <w:r>
        <w:instrText xml:space="preserve"> PAGEREF _Toc23785551 \h </w:instrText>
      </w:r>
      <w:r>
        <w:fldChar w:fldCharType="separate"/>
      </w:r>
      <w:r>
        <w:t>8</w:t>
      </w:r>
      <w:r>
        <w:fldChar w:fldCharType="end"/>
      </w:r>
    </w:p>
    <w:p w:rsidR="00D07E0D" w:rsidRDefault="00D07E0D">
      <w:pPr>
        <w:pStyle w:val="TOC2"/>
      </w:pPr>
      <w:r>
        <w:t>4.3</w:t>
      </w:r>
      <w:r>
        <w:tab/>
        <w:t>Deactivated Rules</w:t>
      </w:r>
      <w:r>
        <w:tab/>
      </w:r>
      <w:r>
        <w:fldChar w:fldCharType="begin"/>
      </w:r>
      <w:r>
        <w:instrText xml:space="preserve"> PAGEREF _Toc23785552 \h </w:instrText>
      </w:r>
      <w:r>
        <w:fldChar w:fldCharType="separate"/>
      </w:r>
      <w:r>
        <w:t>8</w:t>
      </w:r>
      <w:r>
        <w:fldChar w:fldCharType="end"/>
      </w:r>
    </w:p>
    <w:p w:rsidR="00D07E0D" w:rsidRDefault="00D07E0D">
      <w:pPr>
        <w:pStyle w:val="TOC2"/>
      </w:pPr>
      <w:r>
        <w:t>4.1</w:t>
      </w:r>
      <w:r>
        <w:tab/>
        <w:t>Deleted rules</w:t>
      </w:r>
      <w:r>
        <w:tab/>
      </w:r>
      <w:r>
        <w:fldChar w:fldCharType="begin"/>
      </w:r>
      <w:r>
        <w:instrText xml:space="preserve"> PAGEREF _Toc23785553 \h </w:instrText>
      </w:r>
      <w:r>
        <w:fldChar w:fldCharType="separate"/>
      </w:r>
      <w:r>
        <w:t>8</w:t>
      </w:r>
      <w:r>
        <w:fldChar w:fldCharType="end"/>
      </w:r>
    </w:p>
    <w:p w:rsidR="00D07E0D" w:rsidRDefault="00D07E0D">
      <w:pPr>
        <w:pStyle w:val="TOC2"/>
      </w:pPr>
      <w:r>
        <w:t>4.2</w:t>
      </w:r>
      <w:r>
        <w:tab/>
        <w:t>Changes</w:t>
      </w:r>
      <w:r>
        <w:tab/>
      </w:r>
      <w:r>
        <w:fldChar w:fldCharType="begin"/>
      </w:r>
      <w:r>
        <w:instrText xml:space="preserve"> PAGEREF _Toc23785554 \h </w:instrText>
      </w:r>
      <w:r>
        <w:fldChar w:fldCharType="separate"/>
      </w:r>
      <w:r>
        <w:t>9</w:t>
      </w:r>
      <w:r>
        <w:fldChar w:fldCharType="end"/>
      </w:r>
    </w:p>
    <w:p w:rsidR="004105AA" w:rsidRDefault="006C6F9B" w:rsidP="00784D6F">
      <w:pPr>
        <w:tabs>
          <w:tab w:val="left" w:pos="312"/>
          <w:tab w:val="right" w:pos="8771"/>
        </w:tabs>
      </w:pPr>
      <w:r w:rsidRPr="005215F8">
        <w:fldChar w:fldCharType="end"/>
      </w:r>
    </w:p>
    <w:p w:rsidR="00BE58D4" w:rsidRDefault="00BE58D4"/>
    <w:p w:rsidR="00F00F65" w:rsidRDefault="00F00F65"/>
    <w:p w:rsidR="00F00F65" w:rsidRDefault="00F00F65"/>
    <w:p w:rsidR="00BE58D4" w:rsidRDefault="00BE58D4"/>
    <w:p w:rsidR="00D07C06" w:rsidRDefault="004105AA">
      <w:pPr>
        <w:sectPr w:rsidR="00D07C06" w:rsidSect="005652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5" w:h="16837"/>
          <w:pgMar w:top="357" w:right="357" w:bottom="357" w:left="357" w:header="1020" w:footer="360" w:gutter="0"/>
          <w:pgNumType w:start="1"/>
          <w:cols w:space="720"/>
          <w:docGrid w:linePitch="299"/>
        </w:sectPr>
      </w:pPr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5" w:name="_Toc479268853"/>
            <w:bookmarkStart w:id="6" w:name="_Toc23785538"/>
            <w:r w:rsidRPr="00245363">
              <w:lastRenderedPageBreak/>
              <w:t>Frameworks</w:t>
            </w:r>
            <w:bookmarkEnd w:id="5"/>
            <w:bookmarkEnd w:id="6"/>
          </w:p>
        </w:tc>
      </w:tr>
    </w:tbl>
    <w:p w:rsidR="00245363" w:rsidRPr="00245363" w:rsidRDefault="00245363" w:rsidP="00245363">
      <w:pPr>
        <w:adjustRightInd w:val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Default="00245363" w:rsidP="00BC5689">
            <w:pPr>
              <w:adjustRightInd w:val="0"/>
            </w:pPr>
            <w:r w:rsidRPr="00245363">
              <w:t>No change between OLD and NEW</w:t>
            </w:r>
          </w:p>
          <w:p w:rsidR="005D0263" w:rsidRDefault="005D0263" w:rsidP="00BC5689">
            <w:pPr>
              <w:adjustRightInd w:val="0"/>
            </w:pPr>
          </w:p>
          <w:tbl>
            <w:tblPr>
              <w:tblpPr w:leftFromText="180" w:rightFromText="180" w:vertAnchor="text" w:horzAnchor="page" w:tblpX="3190" w:tblpY="82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16"/>
              <w:gridCol w:w="1201"/>
            </w:tblGrid>
            <w:tr w:rsidR="008C2007" w:rsidTr="008C20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71"/>
                <w:tblHeader/>
              </w:trPr>
              <w:tc>
                <w:tcPr>
                  <w:tcW w:w="1216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BBBBBB"/>
                  <w:tcMar>
                    <w:left w:w="60" w:type="dxa"/>
                    <w:right w:w="60" w:type="dxa"/>
                  </w:tcMar>
                  <w:vAlign w:val="bottom"/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New</w:t>
                  </w:r>
                </w:p>
              </w:tc>
              <w:tc>
                <w:tcPr>
                  <w:tcW w:w="1201" w:type="dxa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BBBBBB"/>
                  <w:tcMar>
                    <w:left w:w="60" w:type="dxa"/>
                    <w:right w:w="60" w:type="dxa"/>
                  </w:tcMar>
                  <w:vAlign w:val="bottom"/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Old</w:t>
                  </w:r>
                </w:p>
              </w:tc>
            </w:tr>
            <w:tr w:rsidR="008C2007" w:rsidTr="008C20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64"/>
              </w:trPr>
              <w:tc>
                <w:tcPr>
                  <w:tcW w:w="1216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AE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AE</w:t>
                  </w:r>
                </w:p>
              </w:tc>
            </w:tr>
            <w:tr w:rsidR="008C2007" w:rsidTr="008C20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618"/>
              </w:trPr>
              <w:tc>
                <w:tcPr>
                  <w:tcW w:w="1216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COREP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COREP</w:t>
                  </w:r>
                </w:p>
              </w:tc>
            </w:tr>
            <w:tr w:rsidR="008C2007" w:rsidTr="008C20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618"/>
              </w:trPr>
              <w:tc>
                <w:tcPr>
                  <w:tcW w:w="1216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FINREP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FINREP</w:t>
                  </w:r>
                </w:p>
              </w:tc>
            </w:tr>
            <w:tr w:rsidR="008C2007" w:rsidTr="008C20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64"/>
              </w:trPr>
              <w:tc>
                <w:tcPr>
                  <w:tcW w:w="1216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FP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FP</w:t>
                  </w:r>
                </w:p>
              </w:tc>
            </w:tr>
            <w:tr w:rsidR="008C2007" w:rsidTr="008C20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71"/>
              </w:trPr>
              <w:tc>
                <w:tcPr>
                  <w:tcW w:w="1216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REM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REM</w:t>
                  </w:r>
                </w:p>
              </w:tc>
            </w:tr>
            <w:tr w:rsidR="008C2007" w:rsidTr="008C20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64"/>
              </w:trPr>
              <w:tc>
                <w:tcPr>
                  <w:tcW w:w="1216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</w:t>
                  </w:r>
                </w:p>
              </w:tc>
            </w:tr>
            <w:tr w:rsidR="008C2007" w:rsidTr="008C20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71"/>
              </w:trPr>
              <w:tc>
                <w:tcPr>
                  <w:tcW w:w="121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SBP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single" w:sz="2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8C2007" w:rsidRDefault="008C2007" w:rsidP="008C2007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SBP</w:t>
                  </w:r>
                </w:p>
              </w:tc>
            </w:tr>
          </w:tbl>
          <w:p w:rsidR="005D0263" w:rsidRDefault="005D0263" w:rsidP="00BC5689">
            <w:pPr>
              <w:adjustRightInd w:val="0"/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856"/>
              <w:gridCol w:w="856"/>
            </w:tblGrid>
            <w:tr w:rsidR="005D0263" w:rsidTr="00C17DDE">
              <w:trPr>
                <w:jc w:val="center"/>
              </w:trPr>
              <w:tc>
                <w:tcPr>
                  <w:tcW w:w="856" w:type="dxa"/>
                  <w:vAlign w:val="center"/>
                </w:tcPr>
                <w:p w:rsidR="005D0263" w:rsidRPr="0013489C" w:rsidRDefault="005D0263" w:rsidP="005D0263">
                  <w:pPr>
                    <w:rPr>
                      <w:b/>
                    </w:rPr>
                  </w:pPr>
                  <w:bookmarkStart w:id="7" w:name="_AMO_830114908"/>
                </w:p>
              </w:tc>
              <w:tc>
                <w:tcPr>
                  <w:tcW w:w="856" w:type="dxa"/>
                  <w:vAlign w:val="center"/>
                </w:tcPr>
                <w:p w:rsidR="005D0263" w:rsidRPr="0013489C" w:rsidRDefault="005D0263" w:rsidP="005D0263">
                  <w:pPr>
                    <w:rPr>
                      <w:b/>
                    </w:rPr>
                  </w:pPr>
                </w:p>
              </w:tc>
            </w:tr>
            <w:tr w:rsidR="005D0263" w:rsidTr="00C17DDE">
              <w:trPr>
                <w:jc w:val="center"/>
              </w:trPr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</w:tr>
            <w:tr w:rsidR="005D0263" w:rsidTr="00C17DDE">
              <w:trPr>
                <w:jc w:val="center"/>
              </w:trPr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</w:tr>
            <w:tr w:rsidR="005D0263" w:rsidTr="00C17DDE">
              <w:trPr>
                <w:jc w:val="center"/>
              </w:trPr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</w:tr>
            <w:tr w:rsidR="005D0263" w:rsidTr="00C17DDE">
              <w:trPr>
                <w:jc w:val="center"/>
              </w:trPr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</w:tr>
            <w:tr w:rsidR="005D0263" w:rsidTr="00C17DDE">
              <w:trPr>
                <w:jc w:val="center"/>
              </w:trPr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</w:tr>
            <w:tr w:rsidR="005D0263" w:rsidTr="00C17DDE">
              <w:trPr>
                <w:jc w:val="center"/>
              </w:trPr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</w:tr>
            <w:tr w:rsidR="005D0263" w:rsidTr="00C17DDE">
              <w:trPr>
                <w:jc w:val="center"/>
              </w:trPr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  <w:tc>
                <w:tcPr>
                  <w:tcW w:w="856" w:type="dxa"/>
                  <w:vAlign w:val="center"/>
                </w:tcPr>
                <w:p w:rsidR="005D0263" w:rsidRDefault="005D0263" w:rsidP="005D0263"/>
              </w:tc>
            </w:tr>
            <w:bookmarkEnd w:id="7"/>
          </w:tbl>
          <w:p w:rsidR="005D0263" w:rsidRPr="00245363" w:rsidRDefault="005D0263" w:rsidP="00BC5689">
            <w:pPr>
              <w:adjustRightInd w:val="0"/>
            </w:pP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8" w:name="_Toc479268854"/>
            <w:bookmarkStart w:id="9" w:name="_Toc23785539"/>
            <w:r w:rsidRPr="00245363">
              <w:t>Modules &amp; Entry Points (by Framework)</w:t>
            </w:r>
            <w:bookmarkEnd w:id="8"/>
            <w:bookmarkEnd w:id="9"/>
          </w:p>
        </w:tc>
      </w:tr>
    </w:tbl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Default="008C2007" w:rsidP="00BF37FC">
            <w:pPr>
              <w:pStyle w:val="Numberedtitlelevel2"/>
            </w:pPr>
            <w:bookmarkStart w:id="10" w:name="_Toc23785540"/>
            <w:r>
              <w:t>COREP</w:t>
            </w:r>
            <w:bookmarkEnd w:id="10"/>
          </w:p>
          <w:p w:rsidR="005D0263" w:rsidRPr="005D0263" w:rsidRDefault="005D0263" w:rsidP="005D0263">
            <w:pPr>
              <w:pStyle w:val="body"/>
            </w:pPr>
          </w:p>
        </w:tc>
      </w:tr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adjustRightInd w:val="0"/>
            </w:pPr>
            <w:r w:rsidRPr="00245363">
              <w:t xml:space="preserve"> </w:t>
            </w:r>
          </w:p>
        </w:tc>
      </w:tr>
    </w:tbl>
    <w:p w:rsidR="00245363" w:rsidRPr="00245363" w:rsidRDefault="00245363" w:rsidP="00245363">
      <w:pPr>
        <w:adjustRightInd w:val="0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523"/>
        <w:gridCol w:w="5397"/>
        <w:gridCol w:w="1065"/>
      </w:tblGrid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ModuleCode</w:t>
            </w:r>
            <w:proofErr w:type="spellEnd"/>
          </w:p>
        </w:tc>
        <w:tc>
          <w:tcPr>
            <w:tcW w:w="25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ModuleLabel</w:t>
            </w:r>
            <w:proofErr w:type="spellEnd"/>
          </w:p>
        </w:tc>
        <w:tc>
          <w:tcPr>
            <w:tcW w:w="539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XbrlSchemaRef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COREP_ALM_Con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Liquidity Monitoring - COREP, Consolidated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http://www.eba.europa.eu/eu/fr/xbrl/crr/fws/corep/cir-680-2014/2019-11-15/mod/corep_alm_con.xsd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COREP_ALM_Ind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Liquidity Monitoring - COREP, Individual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http://www.eba.europa.eu/eu/fr/xbrl/crr/fws/corep/cir-680-2014/2019-11-15/mod/corep_alm_ind.xsd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COREP_LCR_Con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- COREP, Consolidated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http://www.eba.europa.eu/eu/fr/xbrl/crr/fws/corep/cir-680-2014/2019-11-15/mod/corep_lcr_con.xsd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COREP_LCR_DA_Con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LCR Delegated Act - COREP, Consolidated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http://www.eba.europa.eu/eu/fr/xbrl/crr/fws/corep/cir-680-2014/2019-11-15/mod/corep_lcr_da_con.xsd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COREP_LCR_DA_Ind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LCR Delegated Act - COREP, Individual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http://www.eba.europa.eu/eu/fr/xbrl/crr/fws/corep/cir-680-2014/2019-11-15/mod/corep_lcr_da_ind.xsd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lastRenderedPageBreak/>
              <w:t>COREP_LCR_Ind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- COREP, Individual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http://www.eba.europa.eu/eu/fr/xbrl/crr/fws/corep/cir-680-2014/2019-11-15/mod/corep_lcr_ind.xsd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COREP_LE_Con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Large Exposures - COREP, Consolidated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http://www.eba.europa.eu/eu/fr/xbrl/crr/fws/corep/cir-680-2014/2019-11-15/mod/corep_le_con.xsd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COREP_LE_Ind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Large Exposures - COREP, Individual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http://www.eba.europa.eu/eu/fr/xbrl/crr/fws/corep/cir-680-2014/2019-11-15/mod/corep_le_ind.xsd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COREP_LR_Con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Leverage Ratio - COREP, Consolidated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http://www.eba.europa.eu/eu/fr/xbrl/crr/fws/corep/cir-680-2014/2019-11-15/mod/corep_lr_con.xsd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COREP_LR_Ind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Leverage Ratio - COREP, Individual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http://www.eba.europa.eu/eu/fr/xbrl/crr/fws/corep/cir-680-2014/2019-11-15/mod/corep_lr_ind.xsd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COREP_NSFR_Con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Stable Funding - COREP, Consolidated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http://www.eba.europa.eu/eu/fr/xbrl/crr/fws/corep/cir-680-2014/2019-11-15/mod/corep_nsfr_con.xsd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COREP_NSFR_Ind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Stable Funding - COREP, Individual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http://www.eba.europa.eu/eu/fr/xbrl/crr/fws/corep/cir-680-2014/2019-11-15/mod/corep_nsfr_ind.xsd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COREP_OF_Con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Own Funds - COREP, Consolidated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http://www.eba.europa.eu/eu/fr/xbrl/crr/fws/corep/cir-680-2014/2019-11-15/mod/corep_of_con.xsd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COREP_OF_Ind</w:t>
            </w:r>
            <w:proofErr w:type="spellEnd"/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Own Funds - COREP, Individual</w:t>
            </w:r>
          </w:p>
        </w:tc>
        <w:tc>
          <w:tcPr>
            <w:tcW w:w="539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http://www.eba.europa.eu/eu/fr/xbrl/crr/fws/corep/cir-680-2014/2019-11-15/mod/corep_of_ind.xsd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F26EB2">
      <w:pPr>
        <w:adjustRightInd w:val="0"/>
      </w:pPr>
    </w:p>
    <w:tbl>
      <w:tblPr>
        <w:tblW w:w="0" w:type="auto"/>
        <w:tblInd w:w="-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2097"/>
        <w:gridCol w:w="2202"/>
        <w:gridCol w:w="5615"/>
        <w:gridCol w:w="1135"/>
        <w:gridCol w:w="119"/>
      </w:tblGrid>
      <w:tr w:rsidR="00245363" w:rsidRPr="00245363" w:rsidTr="008C2007">
        <w:trPr>
          <w:gridBefore w:val="1"/>
          <w:wBefore w:w="60" w:type="dxa"/>
          <w:cantSplit/>
        </w:trPr>
        <w:tc>
          <w:tcPr>
            <w:tcW w:w="111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7EEE" w:rsidRDefault="008C2007" w:rsidP="00BF37FC">
            <w:pPr>
              <w:pStyle w:val="Numberedtitlelevel2"/>
            </w:pPr>
            <w:bookmarkStart w:id="11" w:name="_Toc23785541"/>
            <w:r>
              <w:t>FINREP</w:t>
            </w:r>
            <w:bookmarkEnd w:id="11"/>
          </w:p>
          <w:p w:rsidR="00245363" w:rsidRPr="00245363" w:rsidRDefault="00245363" w:rsidP="00F26EB2">
            <w:pPr>
              <w:pStyle w:val="Numberedtitlelevel2"/>
              <w:numPr>
                <w:ilvl w:val="0"/>
                <w:numId w:val="0"/>
              </w:numPr>
            </w:pPr>
          </w:p>
        </w:tc>
      </w:tr>
      <w:tr w:rsidR="008C2007" w:rsidTr="008C2007">
        <w:tblPrEx>
          <w:jc w:val="center"/>
          <w:tblInd w:w="0" w:type="dxa"/>
        </w:tblPrEx>
        <w:trPr>
          <w:gridAfter w:val="1"/>
          <w:wAfter w:w="134" w:type="dxa"/>
          <w:cantSplit/>
          <w:tblHeader/>
          <w:jc w:val="center"/>
        </w:trPr>
        <w:tc>
          <w:tcPr>
            <w:tcW w:w="2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ModuleCode</w:t>
            </w:r>
            <w:proofErr w:type="spellEnd"/>
          </w:p>
        </w:tc>
        <w:tc>
          <w:tcPr>
            <w:tcW w:w="23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ModuleLabel</w:t>
            </w:r>
            <w:proofErr w:type="spellEnd"/>
          </w:p>
        </w:tc>
        <w:tc>
          <w:tcPr>
            <w:tcW w:w="57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XbrlSchemaRef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</w:t>
            </w:r>
          </w:p>
        </w:tc>
      </w:tr>
      <w:tr w:rsidR="008C2007" w:rsidTr="008C2007">
        <w:tblPrEx>
          <w:jc w:val="center"/>
          <w:tblInd w:w="0" w:type="dxa"/>
        </w:tblPrEx>
        <w:trPr>
          <w:gridAfter w:val="1"/>
          <w:wAfter w:w="134" w:type="dxa"/>
          <w:cantSplit/>
          <w:jc w:val="center"/>
        </w:trPr>
        <w:tc>
          <w:tcPr>
            <w:tcW w:w="2038" w:type="dxa"/>
            <w:gridSpan w:val="2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FINREP9_Con_GAAP</w:t>
            </w:r>
          </w:p>
        </w:tc>
        <w:tc>
          <w:tcPr>
            <w:tcW w:w="23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Finrep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Reporting (IFRS9), Consolidated National GAAP</w:t>
            </w:r>
          </w:p>
        </w:tc>
        <w:tc>
          <w:tcPr>
            <w:tcW w:w="5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http://www.eba.europa.eu/eu/fr/xbrl/crr/fws/finrep/cir-680-2014/2019-11-15/mod/finrep9_con_gaap.xsd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jc w:val="center"/>
          <w:tblInd w:w="0" w:type="dxa"/>
        </w:tblPrEx>
        <w:trPr>
          <w:gridAfter w:val="1"/>
          <w:wAfter w:w="134" w:type="dxa"/>
          <w:cantSplit/>
          <w:jc w:val="center"/>
        </w:trPr>
        <w:tc>
          <w:tcPr>
            <w:tcW w:w="2038" w:type="dxa"/>
            <w:gridSpan w:val="2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FINREP9_Con_IFRS</w:t>
            </w:r>
          </w:p>
        </w:tc>
        <w:tc>
          <w:tcPr>
            <w:tcW w:w="23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Finrep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Reporting (IFRS9), Consolidated IFRS</w:t>
            </w:r>
          </w:p>
        </w:tc>
        <w:tc>
          <w:tcPr>
            <w:tcW w:w="5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http://www.eba.europa.eu/eu/fr/xbrl/crr/fws/finrep/cir-680-2014/2019-11-15/mod/finrep9_con_ifrs.xsd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jc w:val="center"/>
          <w:tblInd w:w="0" w:type="dxa"/>
        </w:tblPrEx>
        <w:trPr>
          <w:gridAfter w:val="1"/>
          <w:wAfter w:w="134" w:type="dxa"/>
          <w:cantSplit/>
          <w:jc w:val="center"/>
        </w:trPr>
        <w:tc>
          <w:tcPr>
            <w:tcW w:w="2038" w:type="dxa"/>
            <w:gridSpan w:val="2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FINREP9_Ind_GAAP</w:t>
            </w:r>
          </w:p>
        </w:tc>
        <w:tc>
          <w:tcPr>
            <w:tcW w:w="23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Finrep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Reporting (IFRS9), Individual National GAAP</w:t>
            </w:r>
          </w:p>
        </w:tc>
        <w:tc>
          <w:tcPr>
            <w:tcW w:w="5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http://www.eba.europa.eu/eu/fr/xbrl/crr/fws/finrep/cir-680-2014-ind/2019-11-15/mod/finrep9_ind_gaap.xsd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  <w:tr w:rsidR="008C2007" w:rsidTr="008C2007">
        <w:tblPrEx>
          <w:jc w:val="center"/>
          <w:tblInd w:w="0" w:type="dxa"/>
        </w:tblPrEx>
        <w:trPr>
          <w:gridAfter w:val="1"/>
          <w:wAfter w:w="134" w:type="dxa"/>
          <w:cantSplit/>
          <w:jc w:val="center"/>
        </w:trPr>
        <w:tc>
          <w:tcPr>
            <w:tcW w:w="20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FINREP9_Ind_IFRS</w:t>
            </w:r>
          </w:p>
        </w:tc>
        <w:tc>
          <w:tcPr>
            <w:tcW w:w="230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Finrep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Reporting (IFRS9), Individual IFRS</w:t>
            </w:r>
          </w:p>
        </w:tc>
        <w:tc>
          <w:tcPr>
            <w:tcW w:w="570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http://www.eba.europa.eu/eu/fr/xbrl/crr/fws/finrep/cir-680-2014-ind/2019-11-15/mod/finrep9_ind_ifrs.xsd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SchemaRef</w:t>
            </w:r>
            <w:proofErr w:type="spellEnd"/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F26EB2">
      <w:pPr>
        <w:adjustRightInd w:val="0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6E7EEE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12" w:name="_Toc479268860"/>
            <w:bookmarkStart w:id="13" w:name="_Toc23785542"/>
            <w:r w:rsidRPr="00245363">
              <w:t>Templates</w:t>
            </w:r>
            <w:bookmarkEnd w:id="12"/>
            <w:bookmarkEnd w:id="13"/>
          </w:p>
        </w:tc>
      </w:tr>
    </w:tbl>
    <w:p w:rsidR="00A112EF" w:rsidRDefault="008C2007" w:rsidP="00A112EF">
      <w:pPr>
        <w:pStyle w:val="Numberedtitlelevel2"/>
      </w:pPr>
      <w:bookmarkStart w:id="14" w:name="_Toc23785543"/>
      <w:r>
        <w:lastRenderedPageBreak/>
        <w:t>COREP</w:t>
      </w:r>
      <w:bookmarkEnd w:id="14"/>
    </w:p>
    <w:p w:rsidR="00A112EF" w:rsidRDefault="008C2007" w:rsidP="00A112EF">
      <w:pPr>
        <w:pStyle w:val="Numberedtitlelevel3"/>
      </w:pPr>
      <w:bookmarkStart w:id="15" w:name="_Toc23785544"/>
      <w:r>
        <w:t>Label Changes</w:t>
      </w:r>
      <w:bookmarkEnd w:id="15"/>
    </w:p>
    <w:p w:rsidR="00245363" w:rsidRPr="00245363" w:rsidRDefault="00245363" w:rsidP="00A112EF">
      <w:pPr>
        <w:adjustRightInd w:val="0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3"/>
        <w:gridCol w:w="1172"/>
        <w:gridCol w:w="860"/>
        <w:gridCol w:w="1246"/>
        <w:gridCol w:w="2538"/>
        <w:gridCol w:w="1745"/>
      </w:tblGrid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TemplateCode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TableCode</w:t>
            </w:r>
            <w:proofErr w:type="spellEnd"/>
          </w:p>
        </w:tc>
        <w:tc>
          <w:tcPr>
            <w:tcW w:w="86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Component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ComponentLabel</w:t>
            </w:r>
            <w:proofErr w:type="spellEnd"/>
          </w:p>
        </w:tc>
        <w:tc>
          <w:tcPr>
            <w:tcW w:w="174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ComponentCode</w:t>
            </w:r>
            <w:proofErr w:type="spellEnd"/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label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column</w:t>
            </w:r>
          </w:p>
        </w:tc>
        <w:tc>
          <w:tcPr>
            <w:tcW w:w="25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ATTACHMENT POINT (%)</w:t>
            </w:r>
          </w:p>
        </w:tc>
        <w:tc>
          <w:tcPr>
            <w:tcW w:w="17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231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label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column</w:t>
            </w:r>
          </w:p>
        </w:tc>
        <w:tc>
          <w:tcPr>
            <w:tcW w:w="25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DETACHMENT POINT (%)</w:t>
            </w:r>
          </w:p>
        </w:tc>
        <w:tc>
          <w:tcPr>
            <w:tcW w:w="1745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251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Default="008C2007" w:rsidP="00420CEF">
            <w:pPr>
              <w:pStyle w:val="Numberedtitlelevel3"/>
            </w:pPr>
            <w:bookmarkStart w:id="16" w:name="_Toc23785545"/>
            <w:r>
              <w:t>Modelling Changes</w:t>
            </w:r>
            <w:bookmarkEnd w:id="16"/>
          </w:p>
          <w:p w:rsidR="00670876" w:rsidRPr="00670876" w:rsidRDefault="00670876" w:rsidP="00670876">
            <w:pPr>
              <w:pStyle w:val="body"/>
            </w:pPr>
          </w:p>
        </w:tc>
      </w:tr>
    </w:tbl>
    <w:p w:rsidR="008C2007" w:rsidRPr="00D60227" w:rsidRDefault="008C2007" w:rsidP="00D60227">
      <w:pPr>
        <w:adjustRightInd w:val="0"/>
      </w:pPr>
      <w:r>
        <w:tab/>
      </w:r>
      <w: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3"/>
        <w:gridCol w:w="1172"/>
        <w:gridCol w:w="2607"/>
        <w:gridCol w:w="1297"/>
      </w:tblGrid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TemplateCode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TableCode</w:t>
            </w:r>
            <w:proofErr w:type="spellEnd"/>
          </w:p>
        </w:tc>
        <w:tc>
          <w:tcPr>
            <w:tcW w:w="260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Detail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Explanation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66.01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66.01.a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R0750, R0820, R0860, R0900</w:t>
            </w:r>
          </w:p>
        </w:tc>
        <w:tc>
          <w:tcPr>
            <w:tcW w:w="12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66.01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66.01.b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R0750, R0820, R0860, R0900</w:t>
            </w:r>
          </w:p>
        </w:tc>
        <w:tc>
          <w:tcPr>
            <w:tcW w:w="12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66.01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66.01.w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R0750, R0820, R0860, R0900</w:t>
            </w:r>
          </w:p>
        </w:tc>
        <w:tc>
          <w:tcPr>
            <w:tcW w:w="12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66.01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66.01.x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R0750, R0820, R0860, R0900</w:t>
            </w:r>
          </w:p>
        </w:tc>
        <w:tc>
          <w:tcPr>
            <w:tcW w:w="12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71.00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71.00.a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R120</w:t>
            </w:r>
          </w:p>
        </w:tc>
        <w:tc>
          <w:tcPr>
            <w:tcW w:w="12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71.00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71.00.w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R120</w:t>
            </w:r>
          </w:p>
        </w:tc>
        <w:tc>
          <w:tcPr>
            <w:tcW w:w="1297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  <w:bookmarkStart w:id="17" w:name="IDX9"/>
      <w:bookmarkEnd w:id="17"/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8C2007" w:rsidP="00420CEF">
            <w:pPr>
              <w:pStyle w:val="Numberedtitlelevel3"/>
            </w:pPr>
            <w:bookmarkStart w:id="18" w:name="_Toc23785546"/>
            <w:r>
              <w:t>Reported / Unreported Cells</w:t>
            </w:r>
            <w:bookmarkEnd w:id="18"/>
          </w:p>
        </w:tc>
      </w:tr>
    </w:tbl>
    <w:p w:rsidR="00D60227" w:rsidRDefault="008C2007" w:rsidP="008C2007">
      <w:pPr>
        <w:tabs>
          <w:tab w:val="left" w:pos="1851"/>
        </w:tabs>
        <w:adjustRightInd w:val="0"/>
      </w:pPr>
      <w:r>
        <w:tab/>
      </w:r>
    </w:p>
    <w:p w:rsidR="008C2007" w:rsidRPr="008C2007" w:rsidRDefault="008C2007" w:rsidP="008C2007">
      <w:pPr>
        <w:tabs>
          <w:tab w:val="left" w:pos="1851"/>
        </w:tabs>
        <w:adjustRightInd w:val="0"/>
        <w:rPr>
          <w:b/>
        </w:rPr>
      </w:pPr>
      <w: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3"/>
        <w:gridCol w:w="1172"/>
        <w:gridCol w:w="1070"/>
        <w:gridCol w:w="6916"/>
      </w:tblGrid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TemplateCode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TableCode</w:t>
            </w:r>
            <w:proofErr w:type="spellEnd"/>
          </w:p>
        </w:tc>
        <w:tc>
          <w:tcPr>
            <w:tcW w:w="10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</w:t>
            </w:r>
          </w:p>
        </w:tc>
        <w:tc>
          <w:tcPr>
            <w:tcW w:w="69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Detail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13.01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13.01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r0040c0860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67.00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67.00.a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r120c015s010, r010c015s010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67.00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67.00.w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r120c015, r010c015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72.00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72.00.a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r010c030, r020c030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C 72.00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72.00.a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r485c040, r485c030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72.00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72.00.w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r010c030, r020c030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72.00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72.00.w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r485c030, r485c040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73.00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73.00.w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r310c050, r780c050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73.00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73.00.w</w:t>
            </w:r>
          </w:p>
        </w:tc>
        <w:tc>
          <w:tcPr>
            <w:tcW w:w="107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Unreported Cells</w:t>
            </w:r>
          </w:p>
        </w:tc>
        <w:tc>
          <w:tcPr>
            <w:tcW w:w="691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r206c030, r1030c030, r207c020, r203c020, r1075c060, r1000c030, r205c020, r203c030, r204c030, r203c050, r205c050, r975c050, r995c060, r1065c060, r1055c060, r1085c050, r1065c050, r955c050, r916c030, r917c020, r1090c030, r918c030, r945c060, r955c060, r975c060, r916c020, r1060c030, r950c030, r1045c060, r980c030, r1085c060, r204c020, r1020c030, r206c020, r930c030, r985c050, r1040c030, r205c030, r1035c060, r885c050, r914c030, r1095c050, r913c030, r1045c050, r912c030, r207c030, r1005c050, r914c020, r915c020, r1035c050, r885c030, r965c060, r1005c060, r915c030, r912c050, r1050c030, r940c030, r913c020, r965c050, r1070c030, r918c020, r035c030, r912c020, r917c030, r1055c050, r945c050, r985c060, r1075c050, r960c030, r970c030, r990c030, r995c050, r885c020, r035c020, r1095c060</w:t>
            </w:r>
          </w:p>
        </w:tc>
      </w:tr>
    </w:tbl>
    <w:p w:rsidR="008C2007" w:rsidRPr="008C2007" w:rsidRDefault="008C2007" w:rsidP="008C2007">
      <w:pPr>
        <w:tabs>
          <w:tab w:val="left" w:pos="1851"/>
        </w:tabs>
        <w:adjustRightInd w:val="0"/>
        <w:rPr>
          <w:b/>
        </w:rPr>
      </w:pPr>
    </w:p>
    <w:p w:rsidR="00D60227" w:rsidRPr="00D60227" w:rsidRDefault="00D60227" w:rsidP="00D60227">
      <w:pPr>
        <w:adjustRightInd w:val="0"/>
        <w:jc w:val="center"/>
      </w:pPr>
      <w:bookmarkStart w:id="19" w:name="IDX10"/>
      <w:bookmarkEnd w:id="19"/>
    </w:p>
    <w:p w:rsidR="00D60227" w:rsidRPr="00D60227" w:rsidRDefault="00D60227" w:rsidP="00D60227">
      <w:pPr>
        <w:adjustRightInd w:val="0"/>
      </w:pPr>
      <w:bookmarkStart w:id="20" w:name="IDX12"/>
      <w:bookmarkEnd w:id="20"/>
    </w:p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  <w:gridCol w:w="20"/>
      </w:tblGrid>
      <w:tr w:rsidR="00245363" w:rsidRPr="00245363" w:rsidTr="00420CEF">
        <w:trPr>
          <w:cantSplit/>
        </w:trPr>
        <w:tc>
          <w:tcPr>
            <w:tcW w:w="1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8C2007" w:rsidP="00BF37FC">
            <w:pPr>
              <w:pStyle w:val="Numberedtitlelevel2"/>
            </w:pPr>
            <w:bookmarkStart w:id="21" w:name="_Toc23785547"/>
            <w:r>
              <w:t>FINREP</w:t>
            </w:r>
            <w:bookmarkEnd w:id="21"/>
          </w:p>
        </w:tc>
      </w:tr>
      <w:tr w:rsidR="00420CEF" w:rsidRPr="00420CEF" w:rsidTr="00420CEF">
        <w:trPr>
          <w:gridAfter w:val="1"/>
          <w:wAfter w:w="20" w:type="dxa"/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8C2007" w:rsidP="00420CEF">
            <w:pPr>
              <w:pStyle w:val="Numberedtitlelevel3"/>
            </w:pPr>
            <w:bookmarkStart w:id="22" w:name="_Toc23785548"/>
            <w:r>
              <w:t>Modelling Changes</w:t>
            </w:r>
            <w:bookmarkEnd w:id="22"/>
          </w:p>
        </w:tc>
      </w:tr>
    </w:tbl>
    <w:p w:rsidR="00420CEF" w:rsidRPr="00420CEF" w:rsidRDefault="00420CEF" w:rsidP="00420CEF">
      <w:pPr>
        <w:adjustRightInd w:val="0"/>
      </w:pPr>
    </w:p>
    <w:p w:rsidR="008C2007" w:rsidRPr="00420CEF" w:rsidRDefault="008C2007" w:rsidP="00420CEF">
      <w:pPr>
        <w:adjustRightInd w:val="0"/>
      </w:pPr>
      <w:bookmarkStart w:id="23" w:name="IDX18"/>
      <w:bookmarkEnd w:id="23"/>
      <w:r>
        <w:t xml:space="preserve">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3"/>
        <w:gridCol w:w="1172"/>
        <w:gridCol w:w="698"/>
        <w:gridCol w:w="1297"/>
      </w:tblGrid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TemplateCode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TableCode</w:t>
            </w:r>
            <w:proofErr w:type="spellEnd"/>
          </w:p>
        </w:tc>
        <w:tc>
          <w:tcPr>
            <w:tcW w:w="69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Detail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Explanation</w:t>
            </w:r>
          </w:p>
        </w:tc>
      </w:tr>
      <w:tr w:rsidR="008C2007" w:rsidTr="008C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 20.04</w:t>
            </w:r>
          </w:p>
        </w:tc>
        <w:tc>
          <w:tcPr>
            <w:tcW w:w="117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 20.04</w:t>
            </w:r>
          </w:p>
        </w:tc>
        <w:tc>
          <w:tcPr>
            <w:tcW w:w="69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R230</w:t>
            </w:r>
          </w:p>
        </w:tc>
        <w:tc>
          <w:tcPr>
            <w:tcW w:w="1297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8C2007" w:rsidRDefault="008C2007" w:rsidP="008C200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</w:tbl>
    <w:p w:rsidR="00F47FFA" w:rsidRDefault="00F47FFA" w:rsidP="008C2007">
      <w:pPr>
        <w:pStyle w:val="Numberedtilelevel1"/>
        <w:numPr>
          <w:ilvl w:val="0"/>
          <w:numId w:val="0"/>
        </w:numPr>
        <w:sectPr w:rsidR="00F47FFA">
          <w:footerReference w:type="default" r:id="rId14"/>
          <w:type w:val="continuous"/>
          <w:pgSz w:w="11905" w:h="16837"/>
          <w:pgMar w:top="360" w:right="360" w:bottom="360" w:left="360" w:header="720" w:footer="360" w:gutter="0"/>
          <w:cols w:space="720"/>
        </w:sectPr>
      </w:pPr>
      <w:bookmarkStart w:id="24" w:name="IDX19"/>
      <w:bookmarkStart w:id="25" w:name="IDX20"/>
      <w:bookmarkStart w:id="26" w:name="IDX21"/>
      <w:bookmarkStart w:id="27" w:name="IDX22"/>
      <w:bookmarkStart w:id="28" w:name="_Toc479268887"/>
      <w:bookmarkEnd w:id="24"/>
      <w:bookmarkEnd w:id="25"/>
      <w:bookmarkEnd w:id="26"/>
      <w:bookmarkEnd w:id="27"/>
    </w:p>
    <w:bookmarkEnd w:id="28"/>
    <w:p w:rsidR="00836625" w:rsidRDefault="008C2007" w:rsidP="00AB6023">
      <w:pPr>
        <w:pStyle w:val="body"/>
        <w:sectPr w:rsidR="00836625" w:rsidSect="00836625">
          <w:headerReference w:type="default" r:id="rId15"/>
          <w:footerReference w:type="default" r:id="rId16"/>
          <w:type w:val="continuous"/>
          <w:pgSz w:w="11905" w:h="16837"/>
          <w:pgMar w:top="360" w:right="360" w:bottom="360" w:left="360" w:header="720" w:footer="360" w:gutter="0"/>
          <w:cols w:space="720"/>
        </w:sectPr>
      </w:pPr>
      <w:r w:rsidRPr="00AB6023">
        <w:rPr>
          <w:sz w:val="2"/>
          <w:szCs w:val="2"/>
          <w:lang w:val="en-GB"/>
        </w:rPr>
        <w:t>1</w:t>
      </w:r>
      <w:bookmarkStart w:id="29" w:name="IDX32"/>
      <w:bookmarkStart w:id="30" w:name="IDX33"/>
      <w:bookmarkStart w:id="31" w:name="IDX35"/>
      <w:bookmarkEnd w:id="29"/>
      <w:bookmarkEnd w:id="30"/>
      <w:bookmarkEnd w:id="31"/>
    </w:p>
    <w:p w:rsidR="00245363" w:rsidRDefault="00245363"/>
    <w:p w:rsidR="00AB6023" w:rsidRDefault="00AB6023"/>
    <w:p w:rsidR="00AB6023" w:rsidRDefault="00AB6023"/>
    <w:p w:rsidR="00AB6023" w:rsidRDefault="00AB6023"/>
    <w:p w:rsidR="00AB6023" w:rsidRDefault="00AB6023"/>
    <w:p w:rsidR="00AB6023" w:rsidRDefault="00AB6023"/>
    <w:p w:rsidR="00AB6023" w:rsidRDefault="00AB6023"/>
    <w:p w:rsidR="00AB6023" w:rsidRDefault="00AB6023"/>
    <w:p w:rsidR="00534869" w:rsidRPr="00534869" w:rsidRDefault="00534869" w:rsidP="00534869">
      <w:pPr>
        <w:adjustRightInd w:val="0"/>
      </w:pPr>
    </w:p>
    <w:p w:rsidR="008D5ECA" w:rsidRDefault="008D5ECA" w:rsidP="006A0195">
      <w:pPr>
        <w:pStyle w:val="Numberedtilelevel1"/>
        <w:sectPr w:rsidR="008D5ECA" w:rsidSect="00243345">
          <w:type w:val="continuous"/>
          <w:pgSz w:w="11905" w:h="16837"/>
          <w:pgMar w:top="360" w:right="360" w:bottom="360" w:left="360" w:header="720" w:footer="360" w:gutter="0"/>
          <w:cols w:num="2" w:space="720"/>
        </w:sectPr>
      </w:pPr>
      <w:bookmarkStart w:id="32" w:name="_Toc479268892"/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6A0195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Pr="006A0195" w:rsidRDefault="006A0195" w:rsidP="006A0195">
            <w:pPr>
              <w:pStyle w:val="Numberedtilelevel1"/>
            </w:pPr>
            <w:bookmarkStart w:id="33" w:name="_Toc23785549"/>
            <w:proofErr w:type="spellStart"/>
            <w:r w:rsidRPr="006A0195">
              <w:lastRenderedPageBreak/>
              <w:t>ValidationRules</w:t>
            </w:r>
            <w:bookmarkEnd w:id="33"/>
            <w:proofErr w:type="spellEnd"/>
          </w:p>
        </w:tc>
      </w:tr>
      <w:tr w:rsidR="006A0195" w:rsidRPr="006A0195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Default="006A0195" w:rsidP="004B3FE5">
            <w:pPr>
              <w:pStyle w:val="Numberedtitlelevel2"/>
            </w:pPr>
            <w:bookmarkStart w:id="34" w:name="_Toc479268893"/>
            <w:bookmarkStart w:id="35" w:name="_Toc23785550"/>
            <w:bookmarkEnd w:id="32"/>
            <w:r w:rsidRPr="006A0195">
              <w:t>New Rules</w:t>
            </w:r>
            <w:bookmarkEnd w:id="35"/>
          </w:p>
          <w:p w:rsidR="004C47F9" w:rsidRPr="004C47F9" w:rsidRDefault="004C47F9" w:rsidP="004C47F9">
            <w:pPr>
              <w:pStyle w:val="body"/>
            </w:pPr>
            <w:r>
              <w:t xml:space="preserve">                                                       </w:t>
            </w:r>
          </w:p>
          <w:p w:rsidR="00AB6023" w:rsidRPr="004C47F9" w:rsidRDefault="00AB6023" w:rsidP="004C47F9">
            <w:pPr>
              <w:pStyle w:val="body"/>
            </w:pPr>
            <w:r>
              <w:t xml:space="preserve">                           </w:t>
            </w:r>
          </w:p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39"/>
              <w:gridCol w:w="1345"/>
              <w:gridCol w:w="2065"/>
            </w:tblGrid>
            <w:tr w:rsidR="00AB6023" w:rsidTr="00AB602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293"/>
                <w:tblHeader/>
                <w:jc w:val="center"/>
              </w:trPr>
              <w:tc>
                <w:tcPr>
                  <w:tcW w:w="1339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BBBBBB"/>
                  <w:tcMar>
                    <w:left w:w="60" w:type="dxa"/>
                    <w:right w:w="60" w:type="dxa"/>
                  </w:tcMar>
                  <w:vAlign w:val="bottom"/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Rule</w:t>
                  </w:r>
                </w:p>
              </w:tc>
              <w:tc>
                <w:tcPr>
                  <w:tcW w:w="1345" w:type="dxa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shd w:val="clear" w:color="auto" w:fill="BBBBBB"/>
                  <w:tcMar>
                    <w:left w:w="60" w:type="dxa"/>
                    <w:right w:w="60" w:type="dxa"/>
                  </w:tcMar>
                  <w:vAlign w:val="bottom"/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Severity</w:t>
                  </w:r>
                </w:p>
              </w:tc>
              <w:tc>
                <w:tcPr>
                  <w:tcW w:w="2065" w:type="dxa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BBBBBB"/>
                  <w:tcMar>
                    <w:left w:w="60" w:type="dxa"/>
                    <w:right w:w="60" w:type="dxa"/>
                  </w:tcMar>
                  <w:vAlign w:val="bottom"/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Implemented In XBRL</w:t>
                  </w:r>
                </w:p>
              </w:tc>
            </w:tr>
            <w:tr w:rsidR="00AB6023" w:rsidTr="00AB602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174"/>
                <w:jc w:val="center"/>
              </w:trPr>
              <w:tc>
                <w:tcPr>
                  <w:tcW w:w="1339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v8639_s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Warning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Y</w:t>
                  </w:r>
                </w:p>
              </w:tc>
            </w:tr>
            <w:tr w:rsidR="00AB6023" w:rsidTr="00AB602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293"/>
                <w:jc w:val="center"/>
              </w:trPr>
              <w:tc>
                <w:tcPr>
                  <w:tcW w:w="1339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v8640_m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Warning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Y</w:t>
                  </w:r>
                </w:p>
              </w:tc>
            </w:tr>
            <w:tr w:rsidR="00AB6023" w:rsidTr="00AB602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293"/>
                <w:jc w:val="center"/>
              </w:trPr>
              <w:tc>
                <w:tcPr>
                  <w:tcW w:w="1339" w:type="dxa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v8641_m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Warning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Y</w:t>
                  </w:r>
                </w:p>
              </w:tc>
            </w:tr>
            <w:tr w:rsidR="00AB6023" w:rsidTr="00AB602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174"/>
                <w:jc w:val="center"/>
              </w:trPr>
              <w:tc>
                <w:tcPr>
                  <w:tcW w:w="13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v8642_s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single" w:sz="2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Warning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single" w:sz="2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left w:w="60" w:type="dxa"/>
                    <w:right w:w="60" w:type="dxa"/>
                  </w:tcMar>
                </w:tcPr>
                <w:p w:rsidR="00AB6023" w:rsidRDefault="00AB6023" w:rsidP="00AB6023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Y</w:t>
                  </w:r>
                </w:p>
              </w:tc>
            </w:tr>
          </w:tbl>
          <w:p w:rsidR="004C47F9" w:rsidRPr="004C47F9" w:rsidRDefault="004C47F9" w:rsidP="004C47F9">
            <w:pPr>
              <w:pStyle w:val="body"/>
            </w:pPr>
          </w:p>
        </w:tc>
      </w:tr>
      <w:bookmarkEnd w:id="34"/>
    </w:tbl>
    <w:p w:rsidR="008D5ECA" w:rsidRDefault="008D5ECA" w:rsidP="006A0195">
      <w:pPr>
        <w:adjustRightInd w:val="0"/>
        <w:sectPr w:rsidR="008D5ECA" w:rsidSect="008D5ECA"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:rsidR="006A0195" w:rsidRDefault="006A0195" w:rsidP="006A0195">
      <w:pPr>
        <w:adjustRightInd w:val="0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A7512E" w:rsidTr="00C134B1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3345" w:rsidRDefault="00AB6023" w:rsidP="004B3FE5">
            <w:pPr>
              <w:pStyle w:val="Numberedtitlelevel2"/>
            </w:pPr>
            <w:bookmarkStart w:id="36" w:name="_Toc23785551"/>
            <w:r>
              <w:t>Re</w:t>
            </w:r>
            <w:r w:rsidR="00145918">
              <w:t>activated Rules</w:t>
            </w:r>
            <w:bookmarkEnd w:id="36"/>
          </w:p>
          <w:p w:rsidR="00243345" w:rsidRPr="00243345" w:rsidRDefault="00243345" w:rsidP="00243345">
            <w:pPr>
              <w:pStyle w:val="body"/>
            </w:pPr>
          </w:p>
        </w:tc>
      </w:tr>
    </w:tbl>
    <w:p w:rsidR="00C134B1" w:rsidRDefault="00C134B1" w:rsidP="006A0195">
      <w:pPr>
        <w:adjustRightInd w:val="0"/>
        <w:rPr>
          <w:highlight w:val="darkMagent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9"/>
        <w:gridCol w:w="909"/>
        <w:gridCol w:w="2573"/>
      </w:tblGrid>
      <w:tr w:rsidR="00AB6023" w:rsidTr="00AB6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Severity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Implemented In XBRL</w:t>
            </w:r>
          </w:p>
        </w:tc>
      </w:tr>
      <w:tr w:rsidR="00AB6023" w:rsidTr="00AB6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3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v6357_m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573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</w:tbl>
    <w:p w:rsidR="00243345" w:rsidRDefault="00243345" w:rsidP="00243345">
      <w:pPr>
        <w:pStyle w:val="body"/>
        <w:rPr>
          <w:highlight w:val="darkMagenta"/>
        </w:rPr>
      </w:pPr>
    </w:p>
    <w:p w:rsidR="00243345" w:rsidRDefault="00243345" w:rsidP="00243345">
      <w:pPr>
        <w:pStyle w:val="body"/>
        <w:rPr>
          <w:highlight w:val="darkMagenta"/>
        </w:rPr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AB6023" w:rsidRPr="00A7512E" w:rsidTr="004910E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B6023" w:rsidRDefault="00AB6023" w:rsidP="004910E3">
            <w:pPr>
              <w:pStyle w:val="Numberedtitlelevel2"/>
            </w:pPr>
            <w:bookmarkStart w:id="37" w:name="_Toc23785552"/>
            <w:r>
              <w:t>De</w:t>
            </w:r>
            <w:r>
              <w:t>activated Rules</w:t>
            </w:r>
            <w:bookmarkEnd w:id="37"/>
          </w:p>
          <w:p w:rsidR="00AB6023" w:rsidRPr="00243345" w:rsidRDefault="00AB6023" w:rsidP="004910E3">
            <w:pPr>
              <w:pStyle w:val="body"/>
            </w:pPr>
          </w:p>
        </w:tc>
      </w:tr>
    </w:tbl>
    <w:p w:rsidR="00AB6023" w:rsidRDefault="00AB6023" w:rsidP="00AB6023">
      <w:pPr>
        <w:adjustRightInd w:val="0"/>
        <w:rPr>
          <w:highlight w:val="darkMagent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2"/>
        <w:gridCol w:w="909"/>
        <w:gridCol w:w="2856"/>
      </w:tblGrid>
      <w:tr w:rsidR="00AB6023" w:rsidTr="00AB6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Severity</w:t>
            </w:r>
          </w:p>
        </w:tc>
        <w:tc>
          <w:tcPr>
            <w:tcW w:w="285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Implemented In XBRL</w:t>
            </w:r>
          </w:p>
        </w:tc>
      </w:tr>
      <w:tr w:rsidR="00AB6023" w:rsidTr="00AB6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V4598_i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Error</w:t>
            </w:r>
          </w:p>
        </w:tc>
        <w:tc>
          <w:tcPr>
            <w:tcW w:w="285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</w:tbl>
    <w:p w:rsidR="00AA79D9" w:rsidRDefault="00AA79D9">
      <w:pPr>
        <w:rPr>
          <w:rFonts w:asciiTheme="majorHAnsi" w:eastAsiaTheme="majorEastAsia" w:hAnsiTheme="majorHAnsi" w:cstheme="majorBidi"/>
          <w:bCs/>
          <w:color w:val="2F5773" w:themeColor="text2"/>
          <w:sz w:val="32"/>
          <w:lang w:val="en-US"/>
        </w:rPr>
      </w:pPr>
    </w:p>
    <w:p w:rsidR="00243345" w:rsidRDefault="00243345" w:rsidP="00AB2D06">
      <w:pPr>
        <w:pStyle w:val="Numberedtitlelevel2"/>
        <w:numPr>
          <w:ilvl w:val="1"/>
          <w:numId w:val="10"/>
        </w:numPr>
        <w:jc w:val="both"/>
      </w:pPr>
      <w:bookmarkStart w:id="38" w:name="_Toc23785553"/>
      <w:r>
        <w:t>Deleted rules</w:t>
      </w:r>
      <w:bookmarkEnd w:id="38"/>
    </w:p>
    <w:p w:rsidR="00243345" w:rsidRDefault="00243345" w:rsidP="00243345">
      <w:pPr>
        <w:pStyle w:val="body"/>
        <w:rPr>
          <w:highlight w:val="darkMagenta"/>
        </w:rPr>
      </w:pPr>
    </w:p>
    <w:p w:rsidR="00243345" w:rsidRDefault="00243345" w:rsidP="006A0195">
      <w:pPr>
        <w:adjustRightInd w:val="0"/>
        <w:rPr>
          <w:highlight w:val="darkMagenta"/>
        </w:rPr>
        <w:sectPr w:rsidR="00243345" w:rsidSect="00C134B1">
          <w:type w:val="continuous"/>
          <w:pgSz w:w="11900" w:h="16840"/>
          <w:pgMar w:top="357" w:right="357" w:bottom="357" w:left="357" w:header="1020" w:footer="709" w:gutter="0"/>
          <w:cols w:space="708"/>
          <w:docGrid w:linePitch="299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1222"/>
      </w:tblGrid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Was already deactivated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v7371_m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v7372_m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v7373_m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v7374_m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v7375_m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v7376_m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v7377_m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v7384_m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v7388_m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v7389_m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v7390_m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v7471_m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v7472_m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v7682_s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v7685_s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</w:tbl>
    <w:p w:rsidR="00C134B1" w:rsidRDefault="00C134B1" w:rsidP="006A0195">
      <w:pPr>
        <w:adjustRightInd w:val="0"/>
        <w:jc w:val="center"/>
        <w:sectPr w:rsidR="00C134B1" w:rsidSect="001874E0">
          <w:type w:val="continuous"/>
          <w:pgSz w:w="11900" w:h="16840"/>
          <w:pgMar w:top="357" w:right="357" w:bottom="357" w:left="357" w:header="1020" w:footer="709" w:gutter="0"/>
          <w:cols w:num="3" w:space="708"/>
          <w:docGrid w:linePitch="299"/>
        </w:sectPr>
      </w:pPr>
    </w:p>
    <w:p w:rsidR="006A0195" w:rsidRPr="00A7512E" w:rsidRDefault="006A0195" w:rsidP="006A0195">
      <w:pPr>
        <w:adjustRightInd w:val="0"/>
        <w:jc w:val="center"/>
      </w:pPr>
    </w:p>
    <w:p w:rsidR="006A0195" w:rsidRPr="00F10FA7" w:rsidRDefault="006A0195" w:rsidP="006A0195">
      <w:pPr>
        <w:adjustRightInd w:val="0"/>
        <w:rPr>
          <w:highlight w:val="darkMagenta"/>
        </w:rPr>
      </w:pPr>
    </w:p>
    <w:p w:rsidR="006A0195" w:rsidRPr="00F10FA7" w:rsidRDefault="006A0195" w:rsidP="006A0195">
      <w:pPr>
        <w:adjustRightInd w:val="0"/>
        <w:rPr>
          <w:highlight w:val="darkMagenta"/>
        </w:rPr>
      </w:pPr>
    </w:p>
    <w:p w:rsidR="006A0195" w:rsidRPr="00F10FA7" w:rsidRDefault="006A0195" w:rsidP="006A0195">
      <w:pPr>
        <w:adjustRightInd w:val="0"/>
        <w:jc w:val="center"/>
        <w:rPr>
          <w:highlight w:val="darkMagenta"/>
        </w:rPr>
      </w:pPr>
    </w:p>
    <w:p w:rsidR="001874E0" w:rsidRDefault="001874E0" w:rsidP="006A0195">
      <w:pPr>
        <w:pStyle w:val="Numberedtitlelevel3"/>
        <w:sectPr w:rsidR="001874E0" w:rsidSect="009A06A2">
          <w:type w:val="continuous"/>
          <w:pgSz w:w="11900" w:h="16840"/>
          <w:pgMar w:top="357" w:right="357" w:bottom="357" w:left="357" w:header="1020" w:footer="709" w:gutter="0"/>
          <w:cols w:space="708"/>
          <w:docGrid w:linePitch="299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A7512E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Pr="00A7512E" w:rsidRDefault="006A0195" w:rsidP="004B3FE5">
            <w:pPr>
              <w:pStyle w:val="Numberedtitlelevel2"/>
            </w:pPr>
            <w:bookmarkStart w:id="39" w:name="_Toc23785554"/>
            <w:r w:rsidRPr="00A7512E">
              <w:lastRenderedPageBreak/>
              <w:t>Changes</w:t>
            </w:r>
            <w:bookmarkEnd w:id="39"/>
          </w:p>
        </w:tc>
      </w:tr>
    </w:tbl>
    <w:p w:rsidR="006A0195" w:rsidRDefault="006A0195" w:rsidP="006A0195">
      <w:pPr>
        <w:adjustRightInd w:val="0"/>
        <w:rPr>
          <w:highlight w:val="darkMagenta"/>
        </w:rPr>
      </w:pPr>
    </w:p>
    <w:p w:rsidR="00AB6023" w:rsidRPr="00DB6837" w:rsidRDefault="00AB6023" w:rsidP="006A0195">
      <w:pPr>
        <w:adjustRightInd w:val="0"/>
        <w:rPr>
          <w:highlight w:val="darkMagenta"/>
          <w:lang w:val="fr-FR"/>
        </w:rPr>
      </w:pPr>
      <w:r>
        <w:rPr>
          <w:highlight w:val="darkMagenta"/>
          <w:lang w:val="fr-FR"/>
        </w:rPr>
        <w:t xml:space="preserve">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4946"/>
        <w:gridCol w:w="1235"/>
      </w:tblGrid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49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ChangedFields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ChangedIn</w:t>
            </w:r>
            <w:proofErr w:type="spellEnd"/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v4510_m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ChangedIn|Rows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v4513_m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ChangedIn|LastChange|Rows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v4531_m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ChangedIn|Columns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v4649_m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ChangedIn|Rows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v4652_m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ChangedIn|LastChange|Rows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v4670_m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ChangedIn|Columns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v7358_m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Deleted|ChangedIn|Formula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v7359_m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Deleted|ChangedIn|Formula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v7363_m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Deleted|ChangedIn|Formula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v7364_m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Formula|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v7365_m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Deleted|ChangedIn|Formula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v7370_m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v7520_m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ChangedIn|LastChange|NotImplementedInXBRL|Formula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v7521_m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ChangedIn|LastChange|NotImplementedInXBRL|Formula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v7522_m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v7523_m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v7524_m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v7525_m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v7526_m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v7527_m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v7528_m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v7529_m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v7530_m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v7531_m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v7532_m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v7533_m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v7534_m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v7535_m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v7536_m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v7537_m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v7538_m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v7539_m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v7540_m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v7541_m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v7542_m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v7543_m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v7544_m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v7545_m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v7546_m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v7547_m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v7548_m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v7549_m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v7550_m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  <w:tr w:rsidR="00AB6023" w:rsidTr="00491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v7551_m</w:t>
            </w:r>
          </w:p>
        </w:tc>
        <w:tc>
          <w:tcPr>
            <w:tcW w:w="494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ChangedIn|LastChange|Formula</w:t>
            </w:r>
            <w:proofErr w:type="spellEnd"/>
            <w:r>
              <w:rPr>
                <w:rFonts w:ascii="Times" w:hAnsi="Times" w:cs="Times"/>
                <w:color w:val="000000"/>
              </w:rPr>
              <w:t>|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2.9.1</w:t>
            </w:r>
          </w:p>
        </w:tc>
      </w:tr>
    </w:tbl>
    <w:p w:rsidR="001874E0" w:rsidRDefault="001874E0" w:rsidP="006A0195">
      <w:pPr>
        <w:adjustRightInd w:val="0"/>
        <w:rPr>
          <w:highlight w:val="darkMagenta"/>
          <w:lang w:val="fr-FR"/>
        </w:rPr>
      </w:pPr>
    </w:p>
    <w:p w:rsidR="00AB6023" w:rsidRDefault="00AB6023" w:rsidP="006A0195">
      <w:pPr>
        <w:adjustRightInd w:val="0"/>
        <w:rPr>
          <w:highlight w:val="darkMagenta"/>
          <w:lang w:val="fr-FR"/>
        </w:rPr>
      </w:pPr>
    </w:p>
    <w:p w:rsidR="00AB6023" w:rsidRDefault="00AB6023" w:rsidP="006A0195">
      <w:pPr>
        <w:adjustRightInd w:val="0"/>
        <w:rPr>
          <w:highlight w:val="darkMagenta"/>
          <w:lang w:val="fr-FR"/>
        </w:rPr>
      </w:pPr>
    </w:p>
    <w:tbl>
      <w:tblPr>
        <w:tblW w:w="0" w:type="auto"/>
        <w:tblInd w:w="16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1157"/>
        <w:gridCol w:w="1284"/>
        <w:gridCol w:w="4805"/>
        <w:gridCol w:w="4805"/>
      </w:tblGrid>
      <w:tr w:rsidR="00AB6023" w:rsidTr="00E45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ChangedFields</w:t>
            </w:r>
            <w:proofErr w:type="spellEnd"/>
          </w:p>
        </w:tc>
        <w:tc>
          <w:tcPr>
            <w:tcW w:w="128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LastChange</w:t>
            </w:r>
            <w:proofErr w:type="spellEnd"/>
          </w:p>
        </w:tc>
        <w:tc>
          <w:tcPr>
            <w:tcW w:w="48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AB6023" w:rsidRDefault="00AB6023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NewValues</w:t>
            </w:r>
            <w:proofErr w:type="spellEnd"/>
          </w:p>
        </w:tc>
        <w:tc>
          <w:tcPr>
            <w:tcW w:w="48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</w:tcPr>
          <w:p w:rsidR="00AB6023" w:rsidRDefault="001C427F" w:rsidP="004910E3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OldValues</w:t>
            </w:r>
            <w:proofErr w:type="spellEnd"/>
          </w:p>
        </w:tc>
      </w:tr>
      <w:tr w:rsidR="00C63C74" w:rsidTr="00E45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v7673_s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</w:t>
            </w:r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Change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Rows=(0010;0020;0030;0050;0060;0070;0080;0090;0120;0130;0140;0150;0160;0170;0180;0190;0200;0210;0240;0250;0260;0270;0280;0290;0300;0310;0320;0330;0360;0370;0380;0390;0400;0410;0420;0430)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Rows=(0010;0020;0030;0040;0050;0060;0070;0080;0090;0120;0130;0140;0150;0160;0170;0180;0190;0200;0210;0240;0250;0260;0270;0280;0290;0300;0310;0320;0330;0360;0370;0380;0390;0400;0410;0420;0430)</w:t>
            </w:r>
          </w:p>
        </w:tc>
      </w:tr>
      <w:tr w:rsidR="00C63C74" w:rsidTr="00E45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v7681_s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</w:t>
            </w:r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Change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Rows=(010;020;030;040;050;060;070;080;090;100;110;120;130;140;150;160;170;180;190;200;210;220;230;240;250;260;270;280;290;300;310;320;330;340;350;360;370;380;390;400;410;420;430;440;450;460;470)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Rows=(010;020;030;040;050;060;070;080;090;100;110;120;130;140;150;160;170;180;190;200;210;220;230;240;250;260;270;280;290;300;310;320;330;340;350;360;370;380;390;400;410;420;430;440;450;460;470;485)</w:t>
            </w:r>
          </w:p>
        </w:tc>
      </w:tr>
      <w:tr w:rsidR="00C63C74" w:rsidTr="00E45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v7684_s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</w:t>
            </w:r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Change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Rows=(010;020;030;040;050;060;070;080;090;100;110;120;130;140;150;160;170;180;190;200;210;220;230;240;250;260;270;280;290;300;310;320;330;340;350;360;370;380;390;400;410;420;430;440;450;460;470)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Rows=(010;020;030;040;050;060;070;080;090;100;110;120;130;140;150;160;170;180;190;200;210;220;230;240;250;260;270;280;290;300;310;320;330;340;350;360;370;380;390;400;410;420;430;440;450;460;470;485)</w:t>
            </w:r>
          </w:p>
        </w:tc>
      </w:tr>
      <w:tr w:rsidR="00C63C74" w:rsidTr="00E45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v7760_s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</w:t>
            </w:r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Change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Rows=(035;040;060;070;080;090;100;110;140;150;170;180;190;200;204;206;207;220;230;250;260;280;290;300;310;340;360;370;380;390;400;420;430;450;480;490;510;520;530;540;550;560;570;590;600;610;630;640;660;670;680;690;700;710;731;740;750;760;770;780;850;860;870;89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Rows=(035;040;060;070;080;090;100;110;140;150;170;180;190;200;203;204;205;206;207;220;230;250;260;280;290;300;340;360;370;380;390;400;420;430;450;480;490;510;520;530;540;550;560;570;590;600;610;630;640;660;670;680;690;700;710;731;740;750;760;770;850;860;870;88</w:t>
            </w:r>
          </w:p>
        </w:tc>
      </w:tr>
      <w:tr w:rsidR="00C63C74" w:rsidTr="00E45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v7761_s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</w:t>
            </w:r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Change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Rows=(930;940;945;950;955;960;965;970;975;980;985;990;995;1000;1005;1010;1020;1030;1035;1040;1045;1050;1055;1060;1065;1070;1075;1080;1085;1090;1095;1100;1310)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Rows=(035;203;204;205;206;207;885;912;913;914;915;916;917;918;930;940;945;950;955;960;965;970;975;980;985;990;995;1000;1005;1010;1020;1030;1035;1040;1045;1050;1055;1060;1065;1070;1075;1080;1085;1090;1095;1100;1310)</w:t>
            </w:r>
          </w:p>
        </w:tc>
      </w:tr>
      <w:tr w:rsidR="00C63C74" w:rsidTr="00E45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v7762_s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</w:t>
            </w:r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Change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Rows=(945;955;965;975;985;995;1005;1035;1045;1055;1065;1075;1085;1095;1310;1400;1410;1420;1430)</w:t>
            </w:r>
          </w:p>
        </w:tc>
        <w:tc>
          <w:tcPr>
            <w:tcW w:w="4805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C74" w:rsidRDefault="00C63C74" w:rsidP="00C63C74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Rows=(035;203;204;205;206;207;885;912;913;914;915;916;917;918;930;940;945;950;955;960;965;970;975;980;985;990;995;1000;1005;1020;1030;1035;1040;1045;1050;1055;1060;1065;1070;1075;1085;1090;1095;1310;1400;1410;1420;1430)</w:t>
            </w:r>
          </w:p>
        </w:tc>
      </w:tr>
    </w:tbl>
    <w:p w:rsidR="00AB6023" w:rsidRPr="00DB6837" w:rsidRDefault="00AB6023" w:rsidP="006A0195">
      <w:pPr>
        <w:adjustRightInd w:val="0"/>
        <w:rPr>
          <w:highlight w:val="darkMagenta"/>
          <w:lang w:val="fr-FR"/>
        </w:rPr>
      </w:pPr>
    </w:p>
    <w:sectPr w:rsidR="00AB6023" w:rsidRPr="00DB6837" w:rsidSect="001874E0">
      <w:headerReference w:type="default" r:id="rId17"/>
      <w:pgSz w:w="16840" w:h="11900" w:orient="landscape"/>
      <w:pgMar w:top="357" w:right="567" w:bottom="357" w:left="357" w:header="1021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BEF" w:rsidRDefault="00EE7BEF" w:rsidP="00A00E34">
      <w:r>
        <w:separator/>
      </w:r>
    </w:p>
    <w:p w:rsidR="00EE7BEF" w:rsidRDefault="00EE7BEF"/>
  </w:endnote>
  <w:endnote w:type="continuationSeparator" w:id="0">
    <w:p w:rsidR="00EE7BEF" w:rsidRDefault="00EE7BEF" w:rsidP="00A00E34">
      <w:r>
        <w:continuationSeparator/>
      </w:r>
    </w:p>
    <w:p w:rsidR="00EE7BEF" w:rsidRDefault="00EE7BEF"/>
  </w:endnote>
  <w:endnote w:type="continuationNotice" w:id="1">
    <w:p w:rsidR="00EE7BEF" w:rsidRDefault="00EE7B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 w:rsidP="00245363">
    <w:pPr>
      <w:pStyle w:val="Footer"/>
      <w:jc w:val="right"/>
    </w:pPr>
    <w:sdt>
      <w:sdtPr>
        <w:id w:val="12426735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7E0D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D07E0D">
          <w:rPr>
            <w:noProof/>
          </w:rPr>
          <w:t>13</w:t>
        </w:r>
        <w:r>
          <w:rPr>
            <w:noProof/>
          </w:rPr>
          <w:fldChar w:fldCharType="end"/>
        </w:r>
      </w:sdtContent>
    </w:sdt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BEF" w:rsidRPr="00DB5E8F" w:rsidRDefault="00EE7BEF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:rsidR="00EE7BEF" w:rsidRDefault="00EE7BEF" w:rsidP="00A00E34">
      <w:r>
        <w:continuationSeparator/>
      </w:r>
    </w:p>
    <w:p w:rsidR="00EE7BEF" w:rsidRDefault="00EE7BEF"/>
  </w:footnote>
  <w:footnote w:type="continuationNotice" w:id="1">
    <w:p w:rsidR="00EE7BEF" w:rsidRDefault="00EE7B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 w:rsidP="0061162E">
    <w:pPr>
      <w:pStyle w:val="Runningtitle"/>
      <w:tabs>
        <w:tab w:val="left" w:pos="48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DACBB90" wp14:editId="36A42DCC">
          <wp:simplePos x="0" y="0"/>
          <wp:positionH relativeFrom="column">
            <wp:posOffset>5967730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2.9 AND 2.9.1</w:t>
    </w:r>
  </w:p>
  <w:p w:rsidR="008C2007" w:rsidRDefault="008C200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 w:rsidP="0061162E">
    <w:pPr>
      <w:pStyle w:val="Runningtitle"/>
      <w:tabs>
        <w:tab w:val="left" w:pos="4836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7E7B4A22" wp14:editId="5AD80950">
          <wp:simplePos x="0" y="0"/>
          <wp:positionH relativeFrom="column">
            <wp:posOffset>5967730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8C2007" w:rsidRDefault="008C200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07" w:rsidRDefault="008C2007" w:rsidP="0061162E">
    <w:pPr>
      <w:pStyle w:val="Runningtitle"/>
      <w:tabs>
        <w:tab w:val="left" w:pos="4836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3C099EE8" wp14:editId="5821FDE6">
          <wp:simplePos x="0" y="0"/>
          <wp:positionH relativeFrom="column">
            <wp:posOffset>8815705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8C2007" w:rsidRDefault="008C20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4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D57BB"/>
    <w:multiLevelType w:val="multilevel"/>
    <w:tmpl w:val="900A7394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defaultTabStop w:val="720"/>
  <w:defaultTableStyle w:val="EBAtable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EBA LONG REPORT"/>
  </w:docVars>
  <w:rsids>
    <w:rsidRoot w:val="006A2645"/>
    <w:rsid w:val="00003F50"/>
    <w:rsid w:val="00013281"/>
    <w:rsid w:val="000138F8"/>
    <w:rsid w:val="00013A38"/>
    <w:rsid w:val="00022E5A"/>
    <w:rsid w:val="000231B7"/>
    <w:rsid w:val="00027CA0"/>
    <w:rsid w:val="00030D65"/>
    <w:rsid w:val="000458E8"/>
    <w:rsid w:val="0006060A"/>
    <w:rsid w:val="00060F40"/>
    <w:rsid w:val="00070008"/>
    <w:rsid w:val="00071B33"/>
    <w:rsid w:val="00082075"/>
    <w:rsid w:val="0008267B"/>
    <w:rsid w:val="000843CD"/>
    <w:rsid w:val="00087A70"/>
    <w:rsid w:val="000A1C81"/>
    <w:rsid w:val="000A21C1"/>
    <w:rsid w:val="000A3E52"/>
    <w:rsid w:val="000A7A8E"/>
    <w:rsid w:val="000A7EF3"/>
    <w:rsid w:val="000B1645"/>
    <w:rsid w:val="000B172C"/>
    <w:rsid w:val="000C0D31"/>
    <w:rsid w:val="000C5A8A"/>
    <w:rsid w:val="000C727C"/>
    <w:rsid w:val="000D7A44"/>
    <w:rsid w:val="000D7ADD"/>
    <w:rsid w:val="000E0500"/>
    <w:rsid w:val="000E0C27"/>
    <w:rsid w:val="000E0C88"/>
    <w:rsid w:val="000E6C56"/>
    <w:rsid w:val="000E6D15"/>
    <w:rsid w:val="000E7938"/>
    <w:rsid w:val="000F6495"/>
    <w:rsid w:val="000F6689"/>
    <w:rsid w:val="000F6FD8"/>
    <w:rsid w:val="00101B00"/>
    <w:rsid w:val="00101B38"/>
    <w:rsid w:val="00103382"/>
    <w:rsid w:val="00106887"/>
    <w:rsid w:val="0011517F"/>
    <w:rsid w:val="00120A52"/>
    <w:rsid w:val="00121BB0"/>
    <w:rsid w:val="00127447"/>
    <w:rsid w:val="0013090C"/>
    <w:rsid w:val="00131C5D"/>
    <w:rsid w:val="00132DEB"/>
    <w:rsid w:val="0013710A"/>
    <w:rsid w:val="001424D6"/>
    <w:rsid w:val="00145918"/>
    <w:rsid w:val="00145D24"/>
    <w:rsid w:val="00152832"/>
    <w:rsid w:val="00152C9D"/>
    <w:rsid w:val="00155E80"/>
    <w:rsid w:val="001568FD"/>
    <w:rsid w:val="001600FC"/>
    <w:rsid w:val="00172007"/>
    <w:rsid w:val="0017446F"/>
    <w:rsid w:val="0017460F"/>
    <w:rsid w:val="001834D4"/>
    <w:rsid w:val="00185379"/>
    <w:rsid w:val="001874E0"/>
    <w:rsid w:val="00192287"/>
    <w:rsid w:val="00196033"/>
    <w:rsid w:val="001A016C"/>
    <w:rsid w:val="001A19AF"/>
    <w:rsid w:val="001A2A81"/>
    <w:rsid w:val="001A5B82"/>
    <w:rsid w:val="001A62E8"/>
    <w:rsid w:val="001B2C0D"/>
    <w:rsid w:val="001B2E95"/>
    <w:rsid w:val="001B6017"/>
    <w:rsid w:val="001B7A0B"/>
    <w:rsid w:val="001B7EB3"/>
    <w:rsid w:val="001C1E8A"/>
    <w:rsid w:val="001C1FD9"/>
    <w:rsid w:val="001C427F"/>
    <w:rsid w:val="001C5BC2"/>
    <w:rsid w:val="001D0179"/>
    <w:rsid w:val="001D6A0D"/>
    <w:rsid w:val="001D6B84"/>
    <w:rsid w:val="001E1188"/>
    <w:rsid w:val="001E128E"/>
    <w:rsid w:val="001E3599"/>
    <w:rsid w:val="001E3A1D"/>
    <w:rsid w:val="001E5217"/>
    <w:rsid w:val="001F09AC"/>
    <w:rsid w:val="001F1CB9"/>
    <w:rsid w:val="001F7501"/>
    <w:rsid w:val="001F79D6"/>
    <w:rsid w:val="00202F03"/>
    <w:rsid w:val="00205878"/>
    <w:rsid w:val="00210014"/>
    <w:rsid w:val="00210D2C"/>
    <w:rsid w:val="00210DD8"/>
    <w:rsid w:val="00213D7B"/>
    <w:rsid w:val="00213DF7"/>
    <w:rsid w:val="00214DEC"/>
    <w:rsid w:val="002178B4"/>
    <w:rsid w:val="00222EFB"/>
    <w:rsid w:val="002245CF"/>
    <w:rsid w:val="00224761"/>
    <w:rsid w:val="00224A3F"/>
    <w:rsid w:val="002306C7"/>
    <w:rsid w:val="00233A26"/>
    <w:rsid w:val="00241BD8"/>
    <w:rsid w:val="00243345"/>
    <w:rsid w:val="002434B0"/>
    <w:rsid w:val="00245363"/>
    <w:rsid w:val="00247341"/>
    <w:rsid w:val="0025629D"/>
    <w:rsid w:val="00263BDC"/>
    <w:rsid w:val="00272697"/>
    <w:rsid w:val="0027418E"/>
    <w:rsid w:val="00275F31"/>
    <w:rsid w:val="00284141"/>
    <w:rsid w:val="002848A8"/>
    <w:rsid w:val="0028623D"/>
    <w:rsid w:val="00290DA3"/>
    <w:rsid w:val="002A1C7F"/>
    <w:rsid w:val="002A2156"/>
    <w:rsid w:val="002C0DCF"/>
    <w:rsid w:val="002C5FC6"/>
    <w:rsid w:val="002D1867"/>
    <w:rsid w:val="002E37D2"/>
    <w:rsid w:val="002E456B"/>
    <w:rsid w:val="002E4BA8"/>
    <w:rsid w:val="002F2009"/>
    <w:rsid w:val="002F7800"/>
    <w:rsid w:val="00300924"/>
    <w:rsid w:val="003025A8"/>
    <w:rsid w:val="00306A6B"/>
    <w:rsid w:val="00307045"/>
    <w:rsid w:val="003112FC"/>
    <w:rsid w:val="003129B6"/>
    <w:rsid w:val="00314D6E"/>
    <w:rsid w:val="00320E57"/>
    <w:rsid w:val="003221EF"/>
    <w:rsid w:val="003228F7"/>
    <w:rsid w:val="003248A2"/>
    <w:rsid w:val="003326C3"/>
    <w:rsid w:val="00342C94"/>
    <w:rsid w:val="0035477B"/>
    <w:rsid w:val="003607D6"/>
    <w:rsid w:val="00365C05"/>
    <w:rsid w:val="0036750C"/>
    <w:rsid w:val="00372BEC"/>
    <w:rsid w:val="003754EC"/>
    <w:rsid w:val="00387D4B"/>
    <w:rsid w:val="00392385"/>
    <w:rsid w:val="003A3E5F"/>
    <w:rsid w:val="003A7A35"/>
    <w:rsid w:val="003D0335"/>
    <w:rsid w:val="003D7538"/>
    <w:rsid w:val="003D7A72"/>
    <w:rsid w:val="003E42E8"/>
    <w:rsid w:val="003E7F15"/>
    <w:rsid w:val="003F0841"/>
    <w:rsid w:val="003F24D8"/>
    <w:rsid w:val="0040718F"/>
    <w:rsid w:val="004105AA"/>
    <w:rsid w:val="00412567"/>
    <w:rsid w:val="004152E0"/>
    <w:rsid w:val="00420CEF"/>
    <w:rsid w:val="00421304"/>
    <w:rsid w:val="00424530"/>
    <w:rsid w:val="00430973"/>
    <w:rsid w:val="0043577F"/>
    <w:rsid w:val="00441F85"/>
    <w:rsid w:val="0045301B"/>
    <w:rsid w:val="00455387"/>
    <w:rsid w:val="00455E0E"/>
    <w:rsid w:val="00463432"/>
    <w:rsid w:val="004719B4"/>
    <w:rsid w:val="00471CA1"/>
    <w:rsid w:val="00471CCE"/>
    <w:rsid w:val="00480CD8"/>
    <w:rsid w:val="00481AC4"/>
    <w:rsid w:val="00482FB6"/>
    <w:rsid w:val="00491E7F"/>
    <w:rsid w:val="004A5D8B"/>
    <w:rsid w:val="004A5F2D"/>
    <w:rsid w:val="004B2FC0"/>
    <w:rsid w:val="004B3FE5"/>
    <w:rsid w:val="004B705A"/>
    <w:rsid w:val="004B7784"/>
    <w:rsid w:val="004C1B19"/>
    <w:rsid w:val="004C385E"/>
    <w:rsid w:val="004C47F9"/>
    <w:rsid w:val="004C6392"/>
    <w:rsid w:val="004C7FD2"/>
    <w:rsid w:val="004E0753"/>
    <w:rsid w:val="004E19C5"/>
    <w:rsid w:val="004E229E"/>
    <w:rsid w:val="004E405B"/>
    <w:rsid w:val="004E5CB2"/>
    <w:rsid w:val="004F0AB6"/>
    <w:rsid w:val="004F530D"/>
    <w:rsid w:val="004F63DB"/>
    <w:rsid w:val="00500D28"/>
    <w:rsid w:val="00500EE7"/>
    <w:rsid w:val="00501650"/>
    <w:rsid w:val="005105EF"/>
    <w:rsid w:val="00510BBC"/>
    <w:rsid w:val="005159CF"/>
    <w:rsid w:val="005215F8"/>
    <w:rsid w:val="005231D7"/>
    <w:rsid w:val="00523895"/>
    <w:rsid w:val="00525E99"/>
    <w:rsid w:val="00527161"/>
    <w:rsid w:val="00534869"/>
    <w:rsid w:val="005409FF"/>
    <w:rsid w:val="005410AB"/>
    <w:rsid w:val="00547384"/>
    <w:rsid w:val="005531A1"/>
    <w:rsid w:val="00562754"/>
    <w:rsid w:val="005627FD"/>
    <w:rsid w:val="0056401D"/>
    <w:rsid w:val="00565251"/>
    <w:rsid w:val="00565691"/>
    <w:rsid w:val="00571BB6"/>
    <w:rsid w:val="00574786"/>
    <w:rsid w:val="00575BA7"/>
    <w:rsid w:val="0057634A"/>
    <w:rsid w:val="00582AA7"/>
    <w:rsid w:val="0058477C"/>
    <w:rsid w:val="00595844"/>
    <w:rsid w:val="0059771B"/>
    <w:rsid w:val="005B5C09"/>
    <w:rsid w:val="005B64E2"/>
    <w:rsid w:val="005C498B"/>
    <w:rsid w:val="005D0263"/>
    <w:rsid w:val="005D2E6C"/>
    <w:rsid w:val="005D4005"/>
    <w:rsid w:val="005D40D1"/>
    <w:rsid w:val="005E35E7"/>
    <w:rsid w:val="005E3E27"/>
    <w:rsid w:val="005E7E0E"/>
    <w:rsid w:val="0060622C"/>
    <w:rsid w:val="00610305"/>
    <w:rsid w:val="00610419"/>
    <w:rsid w:val="0061162E"/>
    <w:rsid w:val="00611C81"/>
    <w:rsid w:val="00611DDB"/>
    <w:rsid w:val="00612352"/>
    <w:rsid w:val="00612C7B"/>
    <w:rsid w:val="006224C1"/>
    <w:rsid w:val="006269B7"/>
    <w:rsid w:val="00633DC7"/>
    <w:rsid w:val="00636E1D"/>
    <w:rsid w:val="00652836"/>
    <w:rsid w:val="00663B0A"/>
    <w:rsid w:val="006641F8"/>
    <w:rsid w:val="00665C73"/>
    <w:rsid w:val="00670254"/>
    <w:rsid w:val="00670876"/>
    <w:rsid w:val="0067787E"/>
    <w:rsid w:val="0068130E"/>
    <w:rsid w:val="00685B0A"/>
    <w:rsid w:val="006973AC"/>
    <w:rsid w:val="006A0195"/>
    <w:rsid w:val="006A2645"/>
    <w:rsid w:val="006A5891"/>
    <w:rsid w:val="006A6A29"/>
    <w:rsid w:val="006A6AD3"/>
    <w:rsid w:val="006C186D"/>
    <w:rsid w:val="006C39D4"/>
    <w:rsid w:val="006C6F9B"/>
    <w:rsid w:val="006D066A"/>
    <w:rsid w:val="006D4B34"/>
    <w:rsid w:val="006E1069"/>
    <w:rsid w:val="006E3BC6"/>
    <w:rsid w:val="006E5090"/>
    <w:rsid w:val="006E7EEE"/>
    <w:rsid w:val="006F445D"/>
    <w:rsid w:val="00703E4E"/>
    <w:rsid w:val="007071C6"/>
    <w:rsid w:val="00711E1C"/>
    <w:rsid w:val="00721FBA"/>
    <w:rsid w:val="00724D62"/>
    <w:rsid w:val="00730352"/>
    <w:rsid w:val="00742839"/>
    <w:rsid w:val="0074653B"/>
    <w:rsid w:val="00750259"/>
    <w:rsid w:val="00755505"/>
    <w:rsid w:val="0076316D"/>
    <w:rsid w:val="0076650A"/>
    <w:rsid w:val="00772993"/>
    <w:rsid w:val="007815FB"/>
    <w:rsid w:val="00781D80"/>
    <w:rsid w:val="00784D6F"/>
    <w:rsid w:val="00785CD6"/>
    <w:rsid w:val="007A0054"/>
    <w:rsid w:val="007A1BE6"/>
    <w:rsid w:val="007A44A6"/>
    <w:rsid w:val="007A5353"/>
    <w:rsid w:val="007B2477"/>
    <w:rsid w:val="007B3D63"/>
    <w:rsid w:val="007C55D0"/>
    <w:rsid w:val="007C62CE"/>
    <w:rsid w:val="007D0583"/>
    <w:rsid w:val="007D3E01"/>
    <w:rsid w:val="007D5BFC"/>
    <w:rsid w:val="007E1973"/>
    <w:rsid w:val="007E6F48"/>
    <w:rsid w:val="00800F6F"/>
    <w:rsid w:val="00813BAC"/>
    <w:rsid w:val="00813CD4"/>
    <w:rsid w:val="00821B9D"/>
    <w:rsid w:val="00836625"/>
    <w:rsid w:val="00840317"/>
    <w:rsid w:val="0084468C"/>
    <w:rsid w:val="0084527A"/>
    <w:rsid w:val="008552A0"/>
    <w:rsid w:val="00865492"/>
    <w:rsid w:val="00867CB4"/>
    <w:rsid w:val="008708AB"/>
    <w:rsid w:val="00874ED5"/>
    <w:rsid w:val="0089041B"/>
    <w:rsid w:val="008A737A"/>
    <w:rsid w:val="008B360E"/>
    <w:rsid w:val="008C2007"/>
    <w:rsid w:val="008C27C0"/>
    <w:rsid w:val="008C29BB"/>
    <w:rsid w:val="008C5B82"/>
    <w:rsid w:val="008D5ECA"/>
    <w:rsid w:val="008E29F9"/>
    <w:rsid w:val="008E3EDB"/>
    <w:rsid w:val="008E491E"/>
    <w:rsid w:val="008F28B3"/>
    <w:rsid w:val="008F3908"/>
    <w:rsid w:val="009014B6"/>
    <w:rsid w:val="0090285D"/>
    <w:rsid w:val="00912882"/>
    <w:rsid w:val="00912895"/>
    <w:rsid w:val="009151C6"/>
    <w:rsid w:val="009210DE"/>
    <w:rsid w:val="00921778"/>
    <w:rsid w:val="0092628D"/>
    <w:rsid w:val="00927CF0"/>
    <w:rsid w:val="00934E47"/>
    <w:rsid w:val="00941684"/>
    <w:rsid w:val="00943B87"/>
    <w:rsid w:val="0096160F"/>
    <w:rsid w:val="009620C9"/>
    <w:rsid w:val="00963D0A"/>
    <w:rsid w:val="00965B80"/>
    <w:rsid w:val="00982656"/>
    <w:rsid w:val="00985272"/>
    <w:rsid w:val="00996E01"/>
    <w:rsid w:val="009A06A2"/>
    <w:rsid w:val="009A226C"/>
    <w:rsid w:val="009B2A6C"/>
    <w:rsid w:val="009C12C9"/>
    <w:rsid w:val="009C1CE7"/>
    <w:rsid w:val="009D55F7"/>
    <w:rsid w:val="009E76BE"/>
    <w:rsid w:val="009E79BF"/>
    <w:rsid w:val="009F3FE6"/>
    <w:rsid w:val="009F53AF"/>
    <w:rsid w:val="009F58DC"/>
    <w:rsid w:val="009F6FE3"/>
    <w:rsid w:val="00A00E34"/>
    <w:rsid w:val="00A05500"/>
    <w:rsid w:val="00A100E4"/>
    <w:rsid w:val="00A10257"/>
    <w:rsid w:val="00A112EF"/>
    <w:rsid w:val="00A14332"/>
    <w:rsid w:val="00A16BA8"/>
    <w:rsid w:val="00A277FC"/>
    <w:rsid w:val="00A27D88"/>
    <w:rsid w:val="00A304D0"/>
    <w:rsid w:val="00A34421"/>
    <w:rsid w:val="00A410F8"/>
    <w:rsid w:val="00A43BF1"/>
    <w:rsid w:val="00A4607D"/>
    <w:rsid w:val="00A53EC9"/>
    <w:rsid w:val="00A5522B"/>
    <w:rsid w:val="00A555D8"/>
    <w:rsid w:val="00A74EC1"/>
    <w:rsid w:val="00A7512E"/>
    <w:rsid w:val="00A854EE"/>
    <w:rsid w:val="00A85BDA"/>
    <w:rsid w:val="00A90E3C"/>
    <w:rsid w:val="00A92440"/>
    <w:rsid w:val="00AA79D9"/>
    <w:rsid w:val="00AB104D"/>
    <w:rsid w:val="00AB2D06"/>
    <w:rsid w:val="00AB6023"/>
    <w:rsid w:val="00AD0C73"/>
    <w:rsid w:val="00AD68DA"/>
    <w:rsid w:val="00AD6913"/>
    <w:rsid w:val="00AD7FE6"/>
    <w:rsid w:val="00AE1A2D"/>
    <w:rsid w:val="00AE5347"/>
    <w:rsid w:val="00AE55F6"/>
    <w:rsid w:val="00AE56DB"/>
    <w:rsid w:val="00AF29E4"/>
    <w:rsid w:val="00AF5045"/>
    <w:rsid w:val="00AF6630"/>
    <w:rsid w:val="00AF6847"/>
    <w:rsid w:val="00B03A5F"/>
    <w:rsid w:val="00B13C87"/>
    <w:rsid w:val="00B1466C"/>
    <w:rsid w:val="00B1710D"/>
    <w:rsid w:val="00B32510"/>
    <w:rsid w:val="00B36D5E"/>
    <w:rsid w:val="00B526A8"/>
    <w:rsid w:val="00B55FAB"/>
    <w:rsid w:val="00B60463"/>
    <w:rsid w:val="00B6734E"/>
    <w:rsid w:val="00B73090"/>
    <w:rsid w:val="00B83D9D"/>
    <w:rsid w:val="00B84529"/>
    <w:rsid w:val="00B96F7F"/>
    <w:rsid w:val="00B97014"/>
    <w:rsid w:val="00B97A18"/>
    <w:rsid w:val="00BA2500"/>
    <w:rsid w:val="00BB2111"/>
    <w:rsid w:val="00BB7655"/>
    <w:rsid w:val="00BC424D"/>
    <w:rsid w:val="00BC5670"/>
    <w:rsid w:val="00BC5689"/>
    <w:rsid w:val="00BC71ED"/>
    <w:rsid w:val="00BC7FD2"/>
    <w:rsid w:val="00BD2994"/>
    <w:rsid w:val="00BE0D4C"/>
    <w:rsid w:val="00BE2A1E"/>
    <w:rsid w:val="00BE58D4"/>
    <w:rsid w:val="00BE74D2"/>
    <w:rsid w:val="00BE76B5"/>
    <w:rsid w:val="00BF37FC"/>
    <w:rsid w:val="00C028A4"/>
    <w:rsid w:val="00C03AE7"/>
    <w:rsid w:val="00C05D9D"/>
    <w:rsid w:val="00C0651A"/>
    <w:rsid w:val="00C07916"/>
    <w:rsid w:val="00C134B1"/>
    <w:rsid w:val="00C17DDE"/>
    <w:rsid w:val="00C35592"/>
    <w:rsid w:val="00C356AF"/>
    <w:rsid w:val="00C41927"/>
    <w:rsid w:val="00C439D6"/>
    <w:rsid w:val="00C43FD9"/>
    <w:rsid w:val="00C44EB2"/>
    <w:rsid w:val="00C47E8F"/>
    <w:rsid w:val="00C60915"/>
    <w:rsid w:val="00C63C74"/>
    <w:rsid w:val="00C86310"/>
    <w:rsid w:val="00C87659"/>
    <w:rsid w:val="00C964B8"/>
    <w:rsid w:val="00CA567F"/>
    <w:rsid w:val="00CD0C4E"/>
    <w:rsid w:val="00CE7FDD"/>
    <w:rsid w:val="00CF0240"/>
    <w:rsid w:val="00D00C32"/>
    <w:rsid w:val="00D01670"/>
    <w:rsid w:val="00D0692B"/>
    <w:rsid w:val="00D07C06"/>
    <w:rsid w:val="00D07E0D"/>
    <w:rsid w:val="00D149AF"/>
    <w:rsid w:val="00D152E7"/>
    <w:rsid w:val="00D21F91"/>
    <w:rsid w:val="00D23529"/>
    <w:rsid w:val="00D25649"/>
    <w:rsid w:val="00D30837"/>
    <w:rsid w:val="00D33D9B"/>
    <w:rsid w:val="00D42B82"/>
    <w:rsid w:val="00D44360"/>
    <w:rsid w:val="00D52A6E"/>
    <w:rsid w:val="00D531B6"/>
    <w:rsid w:val="00D549B9"/>
    <w:rsid w:val="00D55029"/>
    <w:rsid w:val="00D557EE"/>
    <w:rsid w:val="00D56058"/>
    <w:rsid w:val="00D57F4B"/>
    <w:rsid w:val="00D60227"/>
    <w:rsid w:val="00D656AD"/>
    <w:rsid w:val="00D72EC5"/>
    <w:rsid w:val="00D76E91"/>
    <w:rsid w:val="00D872D1"/>
    <w:rsid w:val="00D9747D"/>
    <w:rsid w:val="00DA588C"/>
    <w:rsid w:val="00DA5F38"/>
    <w:rsid w:val="00DB1B51"/>
    <w:rsid w:val="00DB4809"/>
    <w:rsid w:val="00DB5E8F"/>
    <w:rsid w:val="00DB6837"/>
    <w:rsid w:val="00DC7C3E"/>
    <w:rsid w:val="00DD0706"/>
    <w:rsid w:val="00DD6864"/>
    <w:rsid w:val="00DE0565"/>
    <w:rsid w:val="00DE30E0"/>
    <w:rsid w:val="00DF0EDE"/>
    <w:rsid w:val="00DF783C"/>
    <w:rsid w:val="00E05544"/>
    <w:rsid w:val="00E16F81"/>
    <w:rsid w:val="00E21A38"/>
    <w:rsid w:val="00E22BCE"/>
    <w:rsid w:val="00E25E1C"/>
    <w:rsid w:val="00E326FF"/>
    <w:rsid w:val="00E33995"/>
    <w:rsid w:val="00E361B0"/>
    <w:rsid w:val="00E40596"/>
    <w:rsid w:val="00E6176D"/>
    <w:rsid w:val="00E62DB8"/>
    <w:rsid w:val="00E677EF"/>
    <w:rsid w:val="00E732FC"/>
    <w:rsid w:val="00E859DF"/>
    <w:rsid w:val="00E87041"/>
    <w:rsid w:val="00E95201"/>
    <w:rsid w:val="00E972A1"/>
    <w:rsid w:val="00EA1807"/>
    <w:rsid w:val="00EA4947"/>
    <w:rsid w:val="00EA7A3A"/>
    <w:rsid w:val="00EC0A2A"/>
    <w:rsid w:val="00EC0C41"/>
    <w:rsid w:val="00EC1594"/>
    <w:rsid w:val="00EC57D7"/>
    <w:rsid w:val="00ED3188"/>
    <w:rsid w:val="00ED3387"/>
    <w:rsid w:val="00ED4ECA"/>
    <w:rsid w:val="00EE456B"/>
    <w:rsid w:val="00EE7BEF"/>
    <w:rsid w:val="00F00C37"/>
    <w:rsid w:val="00F00F65"/>
    <w:rsid w:val="00F034AC"/>
    <w:rsid w:val="00F05594"/>
    <w:rsid w:val="00F10FA7"/>
    <w:rsid w:val="00F160D2"/>
    <w:rsid w:val="00F22323"/>
    <w:rsid w:val="00F26EB2"/>
    <w:rsid w:val="00F4748D"/>
    <w:rsid w:val="00F47FFA"/>
    <w:rsid w:val="00F612B3"/>
    <w:rsid w:val="00F7064A"/>
    <w:rsid w:val="00F747AD"/>
    <w:rsid w:val="00F75755"/>
    <w:rsid w:val="00F90231"/>
    <w:rsid w:val="00F92155"/>
    <w:rsid w:val="00F942CA"/>
    <w:rsid w:val="00F9452C"/>
    <w:rsid w:val="00FA222F"/>
    <w:rsid w:val="00FA2B1F"/>
    <w:rsid w:val="00FA4474"/>
    <w:rsid w:val="00FB7206"/>
    <w:rsid w:val="00FC1D72"/>
    <w:rsid w:val="00FC7C5A"/>
    <w:rsid w:val="00FD0B3B"/>
    <w:rsid w:val="00FD1532"/>
    <w:rsid w:val="00FE5577"/>
    <w:rsid w:val="00FF34CA"/>
    <w:rsid w:val="00FF45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719FE6"/>
  <w15:docId w15:val="{1E53DBC0-6F5A-4E51-8311-F3DB7DA7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DA3"/>
    <w:rPr>
      <w:sz w:val="22"/>
      <w:lang w:val="en-GB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uiPriority w:val="99"/>
    <w:qFormat/>
    <w:rsid w:val="00482FB6"/>
    <w:pPr>
      <w:numPr>
        <w:numId w:val="7"/>
      </w:numPr>
    </w:p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uiPriority w:val="99"/>
    <w:qFormat/>
    <w:rsid w:val="00BF37FC"/>
    <w:pPr>
      <w:keepNext/>
      <w:numPr>
        <w:ilvl w:val="1"/>
        <w:numId w:val="7"/>
      </w:numPr>
      <w:outlineLvl w:val="1"/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link w:val="bodyChar"/>
    <w:qFormat/>
    <w:rsid w:val="007D3E01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en-GB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uiPriority w:val="99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en-GB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BE76B5"/>
    <w:pPr>
      <w:keepNext/>
      <w:spacing w:before="360" w:after="360"/>
      <w:jc w:val="left"/>
    </w:pPr>
    <w:rPr>
      <w:rFonts w:eastAsia="Times New Roman" w:cs="Times New Roman"/>
      <w:bCs/>
      <w:noProof/>
      <w:color w:val="2F5773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4105AA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uiPriority w:val="99"/>
    <w:qFormat/>
    <w:rsid w:val="0028623D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8623D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784D6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784D6F"/>
    <w:pPr>
      <w:tabs>
        <w:tab w:val="left" w:pos="312"/>
        <w:tab w:val="left" w:pos="426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784D6F"/>
    <w:pPr>
      <w:tabs>
        <w:tab w:val="left" w:pos="1320"/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uiPriority w:val="99"/>
    <w:qFormat/>
    <w:rsid w:val="00D33D9B"/>
    <w:pPr>
      <w:keepNext/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uiPriority w:val="99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3D7538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3D7538"/>
    <w:rPr>
      <w:rFonts w:asciiTheme="majorHAnsi" w:eastAsiaTheme="majorEastAsia" w:hAnsiTheme="majorHAnsi" w:cstheme="majorBidi"/>
      <w:color w:val="2F5773" w:themeColor="accent1"/>
      <w:sz w:val="32"/>
      <w:szCs w:val="32"/>
      <w:lang w:val="en-GB" w:eastAsia="en-GB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val="en-GB"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26Changes">
    <w:name w:val="26 Changes"/>
    <w:rsid w:val="002E4BA8"/>
    <w:pPr>
      <w:shd w:val="clear" w:color="auto" w:fill="D9EFE2" w:themeFill="accent4" w:themeFillTint="33"/>
    </w:pPr>
    <w:rPr>
      <w:sz w:val="22"/>
      <w:lang w:val="en-GB"/>
    </w:rPr>
  </w:style>
  <w:style w:type="paragraph" w:customStyle="1" w:styleId="SQL">
    <w:name w:val="SQL"/>
    <w:basedOn w:val="Normal"/>
    <w:link w:val="SQLChar"/>
    <w:qFormat/>
    <w:rsid w:val="00155E80"/>
    <w:pPr>
      <w:ind w:left="720"/>
    </w:pPr>
    <w:rPr>
      <w:rFonts w:ascii="Consolas" w:hAnsi="Consolas" w:cs="Consolas"/>
      <w:sz w:val="18"/>
      <w:szCs w:val="16"/>
      <w:lang w:eastAsia="en-GB"/>
    </w:rPr>
  </w:style>
  <w:style w:type="character" w:customStyle="1" w:styleId="SQLChar">
    <w:name w:val="SQL Char"/>
    <w:basedOn w:val="DefaultParagraphFont"/>
    <w:link w:val="SQL"/>
    <w:rsid w:val="00155E80"/>
    <w:rPr>
      <w:rFonts w:ascii="Consolas" w:hAnsi="Consolas" w:cs="Consolas"/>
      <w:sz w:val="18"/>
      <w:szCs w:val="16"/>
      <w:lang w:val="en-GB" w:eastAsia="en-GB"/>
    </w:rPr>
  </w:style>
  <w:style w:type="character" w:customStyle="1" w:styleId="bodyChar">
    <w:name w:val="body Char"/>
    <w:basedOn w:val="DefaultParagraphFont"/>
    <w:link w:val="body"/>
    <w:rsid w:val="00155E80"/>
    <w:rPr>
      <w:sz w:val="22"/>
    </w:rPr>
  </w:style>
  <w:style w:type="paragraph" w:styleId="Revision">
    <w:name w:val="Revision"/>
    <w:hidden/>
    <w:uiPriority w:val="99"/>
    <w:semiHidden/>
    <w:rsid w:val="0028623D"/>
    <w:rPr>
      <w:sz w:val="22"/>
      <w:lang w:val="en-GB"/>
    </w:rPr>
  </w:style>
  <w:style w:type="paragraph" w:styleId="ListParagraph">
    <w:name w:val="List Paragraph"/>
    <w:basedOn w:val="Normal"/>
    <w:uiPriority w:val="34"/>
    <w:qFormat/>
    <w:rsid w:val="00D00C32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83662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F6FE3"/>
    <w:rPr>
      <w:color w:val="954F72"/>
      <w:u w:val="single"/>
    </w:rPr>
  </w:style>
  <w:style w:type="paragraph" w:customStyle="1" w:styleId="msonormal0">
    <w:name w:val="msonormal"/>
    <w:basedOn w:val="Normal"/>
    <w:rsid w:val="009F6F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66">
    <w:name w:val="xl66"/>
    <w:basedOn w:val="Normal"/>
    <w:rsid w:val="009F6FE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23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partments\Operations\Office%20Management\Templates\EBA%20templates%20new\EBA%20long%20report.dotx" TargetMode="Externa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34E4-C1B2-4CA7-B1C6-3747F9E8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EBA long report.dotx</Template>
  <TotalTime>0</TotalTime>
  <Pages>13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Differences 2.8.1</vt:lpstr>
    </vt:vector>
  </TitlesOfParts>
  <Company>European Banking Authorit</Company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Differences 2.8.1</dc:title>
  <dc:creator>ojones</dc:creator>
  <cp:lastModifiedBy>Haizhen Li</cp:lastModifiedBy>
  <cp:revision>3</cp:revision>
  <cp:lastPrinted>2018-08-03T08:35:00Z</cp:lastPrinted>
  <dcterms:created xsi:type="dcterms:W3CDTF">2019-11-04T17:45:00Z</dcterms:created>
  <dcterms:modified xsi:type="dcterms:W3CDTF">2019-11-04T17:45:00Z</dcterms:modified>
</cp:coreProperties>
</file>